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Llega San Miguel House Ibiza: El plan perfecto para explorar y compartir experiencias únicas este verano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Explorar los rincones paradisíacos de la isla blanca de la mano de la cerveza española más internacional. San Miguel House Ibiza inaugura la temporada de verano con los mejores planes para descubrir y disfrutar de la isla mágica. Adrián Roma, Ana Fernández, Andrea Molina y Juanín López han sido los primeros en vivir esta experiencia en un entorno único. Explorar y compartir los planes más apetecibles de la mano de todo el sabor de San Miguel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acerca el verano y con él, llegan las ganas de disfrutar de los mejores planes al aire libre. San Miguel viene con nuevas propuestas para romper con lo establecido este verano: San Miguel House Ibiza. Una nueva iniciativa que tendrá lugar de junio a septiembre y que busca contagiar el orgullo de ser la marca española más internacional a través de experiencias inolvidables. "Porque siete de cada diez cervezas españolas en el extranjero son San Miguel y tenemos que celebrarlo".</w:t>
            </w:r>
          </w:p>
          <w:p>
            <w:pPr>
              <w:ind w:left="-284" w:right="-427"/>
              <w:jc w:val="both"/>
              <w:rPr>
                <w:rFonts/>
                <w:color w:val="262626" w:themeColor="text1" w:themeTint="D9"/>
              </w:rPr>
            </w:pPr>
            <w:r>
              <w:t>Contemplar la dorada puesta de sol, relajarse al ritmo de una sesión chill-out rodeados de naturaleza en un entorno eco-friendly o disfrutar de un ambiente tropical en uno de los mejores beach clubs del mundo, son algunas de las actividades que Adrián Roma, Ana Fernández, Juanín López y su pareja Andrea Molina han podido vivir en primera persona de la mano de San Miguel House Ibiza. Esta iniciativa está pensada para personas que tienen pasión y curiosidad por descubrir nuevos lugares. Una experiencia perfecta para vivir la magia de la isla junto a todo el sabor de San Miguel Especial, Selecta y Manila de San Miguel.</w:t>
            </w:r>
          </w:p>
          <w:p>
            <w:pPr>
              <w:ind w:left="-284" w:right="-427"/>
              <w:jc w:val="both"/>
              <w:rPr>
                <w:rFonts/>
                <w:color w:val="262626" w:themeColor="text1" w:themeTint="D9"/>
              </w:rPr>
            </w:pPr>
            <w:r>
              <w:t>¿A quién le apasiona explorar nuevos lugares y compartirlo con sus amigos? Descubrir más en #SanMiguelHouseIbiza y se podrá conocer en primera persona la casa de San Miguel. Sólo 5 plazas dobles podrán vivir esta experiencia única en Ibiza del 17 al 19 de julio.El periodo de participación dará comienzo el 21 de junio de 2018 y concluirá el día 1 de julio de 2018, dándose a conocer el resultado el día 3 de julio de 2018.</w:t>
            </w:r>
          </w:p>
          <w:p>
            <w:pPr>
              <w:ind w:left="-284" w:right="-427"/>
              <w:jc w:val="both"/>
              <w:rPr>
                <w:rFonts/>
                <w:color w:val="262626" w:themeColor="text1" w:themeTint="D9"/>
              </w:rPr>
            </w:pPr>
            <w:r>
              <w:t>"¡Apúntate a San Miguel House Ibiza y atrévete a explorar!"#SanMiguelHouseIbizaSanMiguel.es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Sofía Felipe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917813987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https://www.notasdeprensa.es/llega-san-miguel-house-ibiza-el-plan-perfecto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Música Sociedad Baleares Entretenimiento Turismo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