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LaOriginal participa en la mesa redonda 'Emprenadoria en Viu' de Barcelona Activa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especializada en comunicación y planificación de eventos formó parte de la jornada junto con otras tres empresas del sector y una cincuentena de asistentes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pasado miércoles 30 de noviembre, la agencia LaOriginal participó en una de las jornadas de Emprendimiento que organiza Barcelona Activa, dedicada a las nuevas tendencias del sector de eventos, y conocer de primera mano testigos reales de personas emprendedoras en diferentes estados de madurez de su proyecto. El objetivo principal de la jornada, fue compartir experiencias, y poder asesorar a estos emprendedores en sus fases iniciales.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actividad se inició con una ponencia a cargo de Javier Batanero, socio director de DIMe Network. Posteriormente, se realizó la presentación de los cuatro proyectos de éxitos surgidos del emprendimiento, relacionados con el sector de los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LaOriginal, fue una de las empresas que intervino, de la mano de su Socia Directora, Mónika Blasco. También explicaron sus experiencias, representantes de las compañías TEDxGracia, Share Events, y Kubicco.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estas presentaciones, se celebró una mesa redonda con la participación de una cincuentena de asistentes al acto, celebrado en el Centro Iniciativa Emprendedora, de Barcelona Activa.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LaOriginalEs una agencia con sede en Sant Cugat del Vallès, especializada en comunicación, planificación de eventos y stands.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ofrece los servicios de relaciones públicas y comunicación, organización integral de eventos, diseño y montaje de stands, escenografías, producción y trade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Barcelona ActivaBarcelona Activa, integrada en la gerencia de Empleo, Empresa y Turismo, es la organización responsable de impulsar el desarrollo económico de la ciudad, diseñando y ejecutando políticas de empleo para toda la ciudadanía, y favoreciendo el desarrollo de una economía diversificada y de proximidad.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30 años impulsa la actividad económica de Barcelona y su ámbito de influencia apoyando las políticas de empleo, la iniciativa emprendedora y las empresas, al tiempo que promociona la ciudad internacionalmente y sus sectores estratégicos; en clave de proximidad al territorio.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de contacto: Correo electrónico: hola@la-original.esTeléfono de contacto: +34 935 878 416Fuente: agencia de comunicación y marketing con sede en Sant Cugat del Vallès y Girona, e-deon.net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e-deon.net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https://www.notasdeprensa.es/laoriginal-participa-en-la-mesa-redonda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Cataluña Emprendedores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