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High Cube , Marina Real de Valencia. el 24/10/2017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OKTOBEERFEST 2017 llega al Puerto de 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edición 2017 se celebrará en espacio High Cube desde el 27 de Octubre hasta el 12 de Noviembre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Viernes 27 de Octubre arrancará la edición 2017 de la fiesta por excelencia de la cultura alemana. La Oktobeerfest se celebrará por segundo año consecutivo en el Puerto de Valencia. En esta ocasión el espacio seleccionado será High Cube, situado en la Marina Real Juan Carlos I, junto al edificio Veles e Vents.</w:t>
            </w:r>
          </w:p>
          <w:p>
            <w:pPr>
              <w:ind w:left="-284" w:right="-427"/>
              <w:jc w:val="both"/>
              <w:rPr>
                <w:rFonts/>
                <w:color w:val="262626" w:themeColor="text1" w:themeTint="D9"/>
              </w:rPr>
            </w:pPr>
            <w:r>
              <w:t>Durante 17 días de evento diurno y nocturno, se podrá degustar una gran variedad de cervezas de origen alemán y cervezas de origen internacional, disfrutar de la música tradicional y saborear una selección de Stands Gastronómicos con platos para todos los gustos.</w:t>
            </w:r>
          </w:p>
          <w:p>
            <w:pPr>
              <w:ind w:left="-284" w:right="-427"/>
              <w:jc w:val="both"/>
              <w:rPr>
                <w:rFonts/>
                <w:color w:val="262626" w:themeColor="text1" w:themeTint="D9"/>
              </w:rPr>
            </w:pPr>
            <w:r>
              <w:t>Además, el evento contará con una programación musical muy variada, donde se alternarán conciertos de música en directo junto con artistas locales, nacionales e internacionales, deejays y sesiones de fiesta para los más marchosos. También habrá animación alemana, actividades y photocall para los más peques y monólogos y sesiones de comedia para arrancar carcajadas y risas entre todos los públicos.</w:t>
            </w:r>
          </w:p>
          <w:p>
            <w:pPr>
              <w:ind w:left="-284" w:right="-427"/>
              <w:jc w:val="both"/>
              <w:rPr>
                <w:rFonts/>
                <w:color w:val="262626" w:themeColor="text1" w:themeTint="D9"/>
              </w:rPr>
            </w:pPr>
            <w:r>
              <w:t>Se trata de un evento para toda la familia, donde el protagonismo lo tendrá la cultura alemana. Comida, bebida, animación y actividades para todos los públicos en un espacio junto al mar. El espacio High Cube cuenta con un parking con 2 horas gratuitas y con capacidad para más de 1000 vehículos.</w:t>
            </w:r>
          </w:p>
          <w:p>
            <w:pPr>
              <w:ind w:left="-284" w:right="-427"/>
              <w:jc w:val="both"/>
              <w:rPr>
                <w:rFonts/>
                <w:color w:val="262626" w:themeColor="text1" w:themeTint="D9"/>
              </w:rPr>
            </w:pPr>
            <w:r>
              <w:t>Desde la web oficial www.oktobeerfest.es se podrá descargar la entrada gratuita para los días entre semana y acceder a diferentes promociones y ofertas especiales para grupos. También se podrá consultar la programación durante todos los días desde el 27 de Octubre hasta el 12 de Noviembre.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María Ochoa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https://www.notasdeprensa.es/la-oktobeerfest-2017-llega-al-puerto-de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Sociedad Valencia Entretenimiento Eventos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