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literatura más cinematográfica en un teaser que no dejará indiferente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novela de Laura de Dios 'Memento Finis' pone cara a sus personajes a través de actores de 'La Casa de Papel' y la modelo internacional Ana Moya en su tráiler oficial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años han transcurrido desde que la escritora Laura de Dios comenzase a dar forma a una idea que tenía en mente: escribir una novela. Tras un largo periodo de idas y venidas, y después de contar con la aprobación de personalidades como Mercedes Tabuyo (correctora de Escritores.org), Laura de Dios decidió que era el momento de dar punto y final a una historia de «lealtad, amor y sangre»; y para ello escribió un pequeño texto que serviría como preámbulo al teaser promocional.</w:t>
            </w:r>
          </w:p>
          <w:p>
            <w:pPr>
              <w:ind w:left="-284" w:right="-427"/>
              <w:jc w:val="both"/>
              <w:rPr>
                <w:rFonts/>
                <w:color w:val="262626" w:themeColor="text1" w:themeTint="D9"/>
              </w:rPr>
            </w:pPr>
            <w:r>
              <w:t>La voz de toda una generaciónLo que Laura desconocía es que su texto sería narrado por Jordi Boixaderas, conocido por ser el actor de doblaje de caras tan conocidas como Russell Crowe, Dwayne Johnson, Gerard Butler o Daniel Craig, entre muchos otros. Poco a poco, otros actores fueron uniéndose al proyecto, actores que ya han brillado en series como  and #39;La Casa de Papel and #39;. Incluso, la modelo internacional Ana Moya ha colaborado poniendo rostro a la única mujer del grupo. Las redes ardieron las horas contiguas a la publicación del tráiler y numerosas personas mostraron su apoyo a la escritora compartiendo y viralizando el vídeo.</w:t>
            </w:r>
          </w:p>
          <w:p>
            <w:pPr>
              <w:ind w:left="-284" w:right="-427"/>
              <w:jc w:val="both"/>
              <w:rPr>
                <w:rFonts/>
                <w:color w:val="262626" w:themeColor="text1" w:themeTint="D9"/>
              </w:rPr>
            </w:pPr>
            <w:r>
              <w:t>De las letras a la pantallaPara la producción del proyecto ha contado también con la ayuda del realizador alicantino David M. Mateo, con el que ha podido dar forma a una serie de secuencias que contrastan con las miradas de sus protagonistas y que han sido rodadas a lo largo de 6 meses en la Comunidad de Madrid.</w:t>
            </w:r>
          </w:p>
          <w:p>
            <w:pPr>
              <w:ind w:left="-284" w:right="-427"/>
              <w:jc w:val="both"/>
              <w:rPr>
                <w:rFonts/>
                <w:color w:val="262626" w:themeColor="text1" w:themeTint="D9"/>
              </w:rPr>
            </w:pPr>
            <w:r>
              <w:t>La victoria es para los valientes and #39;Memento Finis and #39; salió a la venta el día 22 de noviembre y se puede encontrar en Amazon. Una historia de traiciones, amor, sangre y amistad. Una trama vertiginosa y absorbente, que transporta al lector a los suburbios de la mente humana, pasando por la frustración y la difícil búsqueda de la identidad para acabar construyendo así los pilares de la lealtad trepando a través de una apasionante historia de amor hasta llegar al sorprendente desenlace.</w:t>
            </w:r>
          </w:p>
          <w:p>
            <w:pPr>
              <w:ind w:left="-284" w:right="-427"/>
              <w:jc w:val="both"/>
              <w:rPr>
                <w:rFonts/>
                <w:color w:val="262626" w:themeColor="text1" w:themeTint="D9"/>
              </w:rPr>
            </w:pPr>
            <w:r>
              <w:t>Web oficial: mementofinis.com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Mateo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622500754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https://www.notasdeprensa.es/la-literatura-mas-cinematografica-en-un-teaser_1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Literatura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