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 saber cuales son los mejores profesionales según losmejoresdemadrid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vez más gente viene a vivir a Madrid y no conoce los principales servicios que hay en la ciudad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Mucha gente a la hora de cambiarse de ciudad no saben realmente cuando llegan donde pueden conseguir un médico o un dentista. A la vez tampoco saben cuales son los mejores restaurantes de la capital ni tampoco las características ni los precios. Todo eso hace ser un problema, por ello la página losmejoresdemadrid contienen en su web algunos de estos datos para que le sea más cómoda a esas personas encontrar todo eso.</w:t>
            </w:r>
          </w:p>
          <w:p>
            <w:pPr>
              <w:ind w:left="-284" w:right="-427"/>
              <w:jc w:val="both"/>
              <w:rPr>
                <w:rFonts/>
                <w:color w:val="262626" w:themeColor="text1" w:themeTint="D9"/>
              </w:rPr>
            </w:pPr>
            <w:r>
              <w:t>Cada vez hay más personas cada año que llegan a la capital de España para quedarse. Y eso ha hecho que el ayuntamiento aprobará hace muy poco un nuevo plan urbanístico para aumentar la zona norte para que haya más viviendas. Un lugar donde actualmente hay muy pocas casas ya que está al lado de la estación de Chamartín. Las obras empezarán en torno a 2020-2021 y se prevé que se terminen entre ocho-nueve años desde el inicio.</w:t>
            </w:r>
          </w:p>
          <w:p>
            <w:pPr>
              <w:ind w:left="-284" w:right="-427"/>
              <w:jc w:val="both"/>
              <w:rPr>
                <w:rFonts/>
                <w:color w:val="262626" w:themeColor="text1" w:themeTint="D9"/>
              </w:rPr>
            </w:pPr>
            <w:r>
              <w:t>Todo eso hace que la ciudad aumentará y hará que un mayor número de personas lleguen a la ciudad. Algo que ha sido una constante ya que el crecimiento en los últimos veinte años ha sido ascendente debido a ser un lugar de referencia tanto para la gente del país como para los extranjeros. Por eso mucha gente cuando se moviliza a la capital busca todo tipos de servicios, algunos muy simples como sanidad y restaurantes, algo que necesitaran por si tienen algún problema.</w:t>
            </w:r>
          </w:p>
          <w:p>
            <w:pPr>
              <w:ind w:left="-284" w:right="-427"/>
              <w:jc w:val="both"/>
              <w:rPr>
                <w:rFonts/>
                <w:color w:val="262626" w:themeColor="text1" w:themeTint="D9"/>
              </w:rPr>
            </w:pPr>
            <w:r>
              <w:t>Desde la empresa losmejoresdemadrid hablan de como en su página muestran los mejores profesionales. “Nosotros intentamos mostrar a toda persona de Madrid o de fuera que puede encontrar en nuestra web los mejores profesionales del mercado sin tener que ir buscando en diferentes lugares. Podrás encontrar todo tipo de médicos, a la vez de psicólogos, dentistas, abogados o sitios para comer o cenar entre otros. Cada vez más gente nos pide que incluyamos más profesionales ya que al final es su página de referencia.”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laserna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676 12 17 77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https://www.notasdeprensa.es/la-importancia-de-saber-cuales-son-los-mejores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