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JD Design muestra ahora sus trabajos a través del medio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Dicen que la mejor forma de convencer a alguien sobre algo es que éste lo pueda ver con sus propios ojos. JDDesign ha tomado buena nota de ello y ha creado en su página web una sección para mostrar imágenes reales de algunos de los proyectos que han realizado a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Prácticamente ningún sector se escapa del aumento progresivo de búsquedas y captación de clientes a través de internet, y el sector del diseño de espacios comerciales no es una exepción. Por esta razón Jddesign ha decidido mejorar su visibilidad online y ofrecer un mejor servicio a través de su página web, de tal manera que los usuarios ya pueden ver una amplia muestra de trabajos realizados y solicitar información o presupuesto en tan solo unos clics.</w:t>
            </w:r>
          </w:p>
          <w:p>
            <w:pPr>
              <w:ind w:left="-284" w:right="-427"/>
              <w:jc w:val="both"/>
              <w:rPr>
                <w:rFonts/>
                <w:color w:val="262626" w:themeColor="text1" w:themeTint="D9"/>
              </w:rPr>
            </w:pPr>
            <w:r>
              <w:t>Sus trabajos están divididos en escaparatismo, diseño gráfico, corporativo, comercial, diseño de viviendas, tecnología, stands, PLV e industrial. En todas estas categorías se pueden encontrar imágenes con las que pretenden convencer a los usuarios de la buena labor que desarrollan, con independencia de la complejidad del proyecto que se les propongan.</w:t>
            </w:r>
          </w:p>
          <w:p>
            <w:pPr>
              <w:ind w:left="-284" w:right="-427"/>
              <w:jc w:val="both"/>
              <w:rPr>
                <w:rFonts/>
                <w:color w:val="262626" w:themeColor="text1" w:themeTint="D9"/>
              </w:rPr>
            </w:pPr>
            <w:r>
              <w:t>¿Por qué es importante cuidar el diseño en un local comercial?</w:t>
            </w:r>
          </w:p>
          <w:p>
            <w:pPr>
              <w:ind w:left="-284" w:right="-427"/>
              <w:jc w:val="both"/>
              <w:rPr>
                <w:rFonts/>
                <w:color w:val="262626" w:themeColor="text1" w:themeTint="D9"/>
              </w:rPr>
            </w:pPr>
            <w:r>
              <w:t>El diseño del local comercial debe tener relevancia en cualquier estrategia de captación de clientes y de branding, por lo que confíar las labores de diseño a una empresa especializada dará más garantías cara a obtener un espacio acorde a las necesidades de cada negocio.</w:t>
            </w:r>
          </w:p>
          <w:p>
            <w:pPr>
              <w:ind w:left="-284" w:right="-427"/>
              <w:jc w:val="both"/>
              <w:rPr>
                <w:rFonts/>
                <w:color w:val="262626" w:themeColor="text1" w:themeTint="D9"/>
              </w:rPr>
            </w:pPr>
            <w:r>
              <w:t>Para conseguir un resultado excelente lo mejor es ponerse en contacto con profesionales en el diseño de espacios comerciales como JDDesign que cuenta con una amplia experiencia en el sector.</w:t>
            </w:r>
          </w:p>
          <w:p>
            <w:pPr>
              <w:ind w:left="-284" w:right="-427"/>
              <w:jc w:val="both"/>
              <w:rPr>
                <w:rFonts/>
                <w:color w:val="262626" w:themeColor="text1" w:themeTint="D9"/>
              </w:rPr>
            </w:pPr>
            <w:r>
              <w:t>Abrir un negocio es una decisión difícil de tomar, pero ellos quieren ayudar de la mejor forma posible para que la rentabilidad del mismo sea más fácil de alcanzar. Esta empresa madrileña, especializada en locales comerciales, ofrece todo lo necesario para que a cualquier local no le falte el más mínimo detalle.</w:t>
            </w:r>
          </w:p>
          <w:p>
            <w:pPr>
              <w:ind w:left="-284" w:right="-427"/>
              <w:jc w:val="both"/>
              <w:rPr>
                <w:rFonts/>
                <w:color w:val="262626" w:themeColor="text1" w:themeTint="D9"/>
              </w:rPr>
            </w:pPr>
            <w:r>
              <w:t>Ponen a disposición de sus clientes un equipo de decoradores que asesoran sobre la viabilidad de proyectos de interiorismo comercial y aportarán nuevas ideas sin coste adicional. Se puede contactar con ellos a través de su página web o en sus oficinas que se encuentran en C/ Vargas, 7 - local 10, 28003,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JDDesign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https://www.notasdeprensa.es/la-empresa-jd-design-muestra-ahora-sus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Marketing Madrid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