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Real el 21/12/2016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en moda para hombre: del vaquero al denimflex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ropa para hombre BX Jeans confecciona este vaquero híbrido entre el denim y el tejido deportivo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igual que en los últimos años los avances en tecnología ha introducido mejoras en nuestro modo de comunicarnos con los demás, como por ejemplo, a través de dispositivos smartphone que permiten comunicarnos desde cualquier lugar; la moda para hombre también experimenta avances, no solamente con la aparición de nuevos estilos y tendencias, sino con la fusión de materiales que permiten la creación de nuevos tejidos más adaptables y cómodos, perfectos para hombres que buscan la autenticidad, como el denimflex.</w:t>
            </w:r>
          </w:p>
          <w:p>
            <w:pPr>
              <w:ind w:left="-284" w:right="-427"/>
              <w:jc w:val="both"/>
              <w:rPr>
                <w:rFonts/>
                <w:color w:val="262626" w:themeColor="text1" w:themeTint="D9"/>
              </w:rPr>
            </w:pPr>
            <w:r>
              <w:t>Evolución hacia el denimflexDesde la aparición de los primeros pantalones vaqueros (también llamados jeans, tejanos o denim) a finales del siglo XIX, esta prenda ha pasado de vestir a mineros en sus inicios a convertirse en los años 50 en todo un icono de rebeldía, muy asociado al espíritu rock  and #39;n and #39; roll de la época.</w:t>
            </w:r>
          </w:p>
          <w:p>
            <w:pPr>
              <w:ind w:left="-284" w:right="-427"/>
              <w:jc w:val="both"/>
              <w:rPr>
                <w:rFonts/>
                <w:color w:val="262626" w:themeColor="text1" w:themeTint="D9"/>
              </w:rPr>
            </w:pPr>
            <w:r>
              <w:t>Hoy día ese espíritu permanece como algo inherente al pantalón vaquero, aunque ha arraigado tanto en la cultura que ha pasado a ser todo un ‘must’ en cualquier armario. Vestir con jeans es algo habitual y en el caso de la moda masculina es un elemento que siempre está presente en cualquier outfit.</w:t>
            </w:r>
          </w:p>
          <w:p>
            <w:pPr>
              <w:ind w:left="-284" w:right="-427"/>
              <w:jc w:val="both"/>
              <w:rPr>
                <w:rFonts/>
                <w:color w:val="262626" w:themeColor="text1" w:themeTint="D9"/>
              </w:rPr>
            </w:pPr>
            <w:r>
              <w:t>La popularidad de los pantalones vaqueros se debe a la comodidad, por un lado, y al precio asequible del mismo, en comparación con otras prendas de vestir masculinas. Por ello, el vaquero es una pieza versátil que se adapta a cualquier situación, tanto para un estilo ‘casual’ perfecto para quedar a tomar algo con los amigos, como para asistir a trabajar a diario.</w:t>
            </w:r>
          </w:p>
          <w:p>
            <w:pPr>
              <w:ind w:left="-284" w:right="-427"/>
              <w:jc w:val="both"/>
              <w:rPr>
                <w:rFonts/>
                <w:color w:val="262626" w:themeColor="text1" w:themeTint="D9"/>
              </w:rPr>
            </w:pPr>
            <w:r>
              <w:t>Como una segunda pielEn Bx Jeans hemos dado una vuelta más de tuerca a la comodidad del vaquero con el Denimflex. Este pantalón, que aúna la composición básica del pantalón vaquero con el tejido deportivo, permite libertad de movimiento, ofreciendo una sensación de confort plena durante todo el día.</w:t>
            </w:r>
          </w:p>
          <w:p>
            <w:pPr>
              <w:ind w:left="-284" w:right="-427"/>
              <w:jc w:val="both"/>
              <w:rPr>
                <w:rFonts/>
                <w:color w:val="262626" w:themeColor="text1" w:themeTint="D9"/>
              </w:rPr>
            </w:pPr>
            <w:r>
              <w:t>Por ello, el denimflex se adapta a todos los movimientos como una segunda piel. Gracias a la unión de materiales como el algodón (78%), poliéster (18,5%) y elastano (1,5%), - básicos en la fabricación del pantalón vaquero convencional- con viscosa (2%), se consigue un pantalón denim que está a caballo entre una prenda de vestir y un pantalón deportivo.</w:t>
            </w:r>
          </w:p>
          <w:p>
            <w:pPr>
              <w:ind w:left="-284" w:right="-427"/>
              <w:jc w:val="both"/>
              <w:rPr>
                <w:rFonts/>
                <w:color w:val="262626" w:themeColor="text1" w:themeTint="D9"/>
              </w:rPr>
            </w:pPr>
            <w:r>
              <w:t>Hombres del siglo XXIEl hombre del siglo XXI tiene cada vez las cosas más claras en cuanto a su forma de vestir. Sabe que es también la expresión de su forma de ser y, como tal, no está dispuesto a renunciar a ello vistiendo ropa que no se adecúa su personalidad.</w:t>
            </w:r>
          </w:p>
          <w:p>
            <w:pPr>
              <w:ind w:left="-284" w:right="-427"/>
              <w:jc w:val="both"/>
              <w:rPr>
                <w:rFonts/>
                <w:color w:val="262626" w:themeColor="text1" w:themeTint="D9"/>
              </w:rPr>
            </w:pPr>
            <w:r>
              <w:t>Quiere vestir bien, buscando la autenticidad, sin renunciar a sí mismo, eligiendo prendas que se adapten perfectamente a su fisonomía y le ofrezca comodidad durante todo el día, sin tener para ello que cambiar su forma de vestir.</w:t>
            </w:r>
          </w:p>
          <w:p>
            <w:pPr>
              <w:ind w:left="-284" w:right="-427"/>
              <w:jc w:val="both"/>
              <w:rPr>
                <w:rFonts/>
                <w:color w:val="262626" w:themeColor="text1" w:themeTint="D9"/>
              </w:rPr>
            </w:pPr>
            <w:r>
              <w:t>Para todos ellos está ideado el denimflex. El vaquero para hombres del siglo XXI.</w:t>
            </w:r>
          </w:p>
          <w:p>
            <w:pPr>
              <w:ind w:left="-284" w:right="-427"/>
              <w:jc w:val="both"/>
              <w:rPr>
                <w:rFonts/>
                <w:color w:val="262626" w:themeColor="text1" w:themeTint="D9"/>
              </w:rPr>
            </w:pPr>
            <w:r>
              <w:t>Sobre BX JeansBX Jeans, marca de moda masculina, ha colaborado con programas de televisión como Pasapalabra, Mar de Plástico, La que se Avecina, Real Madrid Televisión, El Hormiguero y Telemadrid, entre otros, así como con famosos como David de María y Santiago Segura.</w:t>
            </w:r>
          </w:p>
          <w:p>
            <w:pPr>
              <w:ind w:left="-284" w:right="-427"/>
              <w:jc w:val="both"/>
              <w:rPr>
                <w:rFonts/>
                <w:color w:val="262626" w:themeColor="text1" w:themeTint="D9"/>
              </w:rPr>
            </w:pPr>
            <w:r>
              <w:t>Si quieres conocer los Denimflex de BX Jeans así como su catálogo de ropa para hombre, disponen de tienda online en www.bxjeans.com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BX Jeans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687 986 284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https://www.notasdeprensa.es/innovacion-en-moda-para-hombre-del-vaquero-al_1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Moda Sociedad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