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46988 el 17/04/2014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Importancia de contenidos no duplicados para posicionamiento en google.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Servicio DropShipping no permite que sus distribuidores se descarguen catálogos completos sin previamente haber modificado titulo, descripción y margen comercial además obliga a sus distribuidores a crear un árbol de categorías desde cero.  Esto puede parecer una molestia grave y de hecho recibimos muchas quejas de nuevos distribuidores sobre este tema, pero es muy beneficioso para los distribuidores. 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Importancia de contenidos no duplicados para posicionamiento en google.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Servicio DropShipping no permite que sus distribuidores se descarguen catálogos completos sin previamente haber modificado titulo, descripción y margen comercial además obliga a sus distribuidores a crear un árbol de categorías desde cero.  Esto puede parecer una molestia grave y de hecho recibimos muchas quejas de nuevos distribuidores sobre este tema, pero es muy beneficioso para los distribuidores.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 contrario que otras empresas de DropShipping, que entregan a sus clientes catálogos íntegros de un solo proveedor con todos los productos, sin modificar títulos y descripciones. Estas páginas pueden ser prácticamente clones unas de otras y no posicionan de forma natura.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Tiene todo el sentido, imagínense que ustedes están haciendo una búsqueda de un producto y se encuentran 100.000 resultados exactamente iguales, textos copiados, mismos productos, mismas categorías, mismos precios. ¿En qué lugar deja esto a su buscador?. Por este motivo Google y otros buscadores priman el contendido original, de esta forma dos resultados iguales en todo no aparecerán en los primeros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nuestro caso no hay dos distribuidores que tengan el mismo contendido, por los siguientes motivos.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Todos los días tenemos más de 200 productos nuevos, por este motivo no hay dos páginas que tengan exactamente los mismos productos. Cada distribuidor tiene una selección de productos propia y original.	 Los distribuidores tiene que seleccionar el margen que quieren ganar por este motivo no hay dos distribuidores con precios iguales.	Los títulos y las descripciones no se  pueden copiar del título y descripción de referencia, si no hay diferencia en los textos no permite continuar.	Tenemos un catalogo de más de 165.000 productos, cada distribuidor elige su contenido ideal.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más información: DropShipping España&gt;&gt;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info@serviciodrodhipping.com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902 627 597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Izquierdo cebollada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DropShipping España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902 627 597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https://www.notasdeprensa.es/importancia-de-contenidos-no-duplicados-para_1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