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República Dominicana el 28/05/2019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Hodelpa Hotels se alía con Beonprice, líder en optimización de Revenue para hoteles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implantación de la solución consigue tener automatizadas las actualizaciones de inventario y precios recibidos para que todos los sitios de reservas dispongan de información actualizada en todo momento eliminando la necesidad de introducir los datos manualmente gracias a la integración de Beonprice con el PMS de Zeus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hotelera dominicana más grande y de mayor presencia en República Dominicana se alía con Beonprice, líder en optimización de Revenue para hoteles.</w:t>
            </w:r>
          </w:p>
          <w:p>
            <w:pPr>
              <w:ind w:left="-284" w:right="-427"/>
              <w:jc w:val="both"/>
              <w:rPr>
                <w:rFonts/>
                <w:color w:val="262626" w:themeColor="text1" w:themeTint="D9"/>
              </w:rPr>
            </w:pPr>
            <w:r>
              <w:t>Meicy Díaz de Garrido, Gerente de Ventas y Mercadeo de Hodelpa Hotels afirma que “mediante esta alianza pretendemos dar un salto cualitativo en la compañía y simplificar la gestión diaria gracias a la agilidad, la innovación y la organización de Beonprice”</w:t>
            </w:r>
          </w:p>
          <w:p>
            <w:pPr>
              <w:ind w:left="-284" w:right="-427"/>
              <w:jc w:val="both"/>
              <w:rPr>
                <w:rFonts/>
                <w:color w:val="262626" w:themeColor="text1" w:themeTint="D9"/>
              </w:rPr>
            </w:pPr>
            <w:r>
              <w:t>Beonprice ha creado el HQI™, el único índice del mercado hotelero que mide la calidad integral de un hotel para entender la posición competitiva y la elasticidad de precios de la demanda en el mercado, lo cual permitirá a la cadena dominicana saber en todo momento el precio al que comercializar sus habitaciones en sus canales de venta.</w:t>
            </w:r>
          </w:p>
          <w:p>
            <w:pPr>
              <w:ind w:left="-284" w:right="-427"/>
              <w:jc w:val="both"/>
              <w:rPr>
                <w:rFonts/>
                <w:color w:val="262626" w:themeColor="text1" w:themeTint="D9"/>
              </w:rPr>
            </w:pPr>
            <w:r>
              <w:t>Gracias a la integración con el PMS Zeus, Beonprice permitirá tener automatizadas todas las actualizaciones de inventario y precios en todos los sitios de reservas con el objetivo de mejorar la eficiencia de la cadena hotelera.</w:t>
            </w:r>
          </w:p>
          <w:p>
            <w:pPr>
              <w:ind w:left="-284" w:right="-427"/>
              <w:jc w:val="both"/>
              <w:rPr>
                <w:rFonts/>
                <w:color w:val="262626" w:themeColor="text1" w:themeTint="D9"/>
              </w:rPr>
            </w:pPr>
            <w:r>
              <w:t>Tal y como señala Rubén Sánchez, CEO de Beonprice, “la alianza de Hodelpa con Beonprice le permitirá a la cadena hotelera aumentar su rentabilidad y dar un paso en la transformación tecnológica de la compañía con una visión más estratégica”.</w:t>
            </w:r>
          </w:p>
          <w:p>
            <w:pPr>
              <w:ind w:left="-284" w:right="-427"/>
              <w:jc w:val="both"/>
              <w:rPr>
                <w:rFonts/>
                <w:color w:val="262626" w:themeColor="text1" w:themeTint="D9"/>
              </w:rPr>
            </w:pPr>
            <w:r>
              <w:t>Sobre BeonpriceBeonprice es una de las empresas más destacadas de Travel Tech, comprometida con el liderazgo y el futuro de la estrategia de ingresos.</w:t>
            </w:r>
          </w:p>
          <w:p>
            <w:pPr>
              <w:ind w:left="-284" w:right="-427"/>
              <w:jc w:val="both"/>
              <w:rPr>
                <w:rFonts/>
                <w:color w:val="262626" w:themeColor="text1" w:themeTint="D9"/>
              </w:rPr>
            </w:pPr>
            <w:r>
              <w:t>Beonprice ofrece una solución de Revenue Management para hoteles que optimiza el precio y la distribución en función de las expectativas y hábitos de compra de los consumidores.</w:t>
            </w:r>
          </w:p>
          <w:p>
            <w:pPr>
              <w:ind w:left="-284" w:right="-427"/>
              <w:jc w:val="both"/>
              <w:rPr>
                <w:rFonts/>
                <w:color w:val="262626" w:themeColor="text1" w:themeTint="D9"/>
              </w:rPr>
            </w:pPr>
            <w:r>
              <w:t>Beonprice ha desarrollado HQI™, el único índice del mercado hotelero que mide la calidad integral de un hotel para entender la posición competitiva y la elasticidad de precios de la demanda en el mercado.</w:t>
            </w:r>
          </w:p>
          <w:p>
            <w:pPr>
              <w:ind w:left="-284" w:right="-427"/>
              <w:jc w:val="both"/>
              <w:rPr>
                <w:rFonts/>
                <w:color w:val="262626" w:themeColor="text1" w:themeTint="D9"/>
              </w:rPr>
            </w:pPr>
            <w:r>
              <w:t>La agilidad, la innovación y la organización son los motores de la marca, con el objetivo de ofrecer una innovación rentable y formar parte del ADN de cada uno de sus clientes.</w:t>
            </w:r>
          </w:p>
          <w:p>
            <w:pPr>
              <w:ind w:left="-284" w:right="-427"/>
              <w:jc w:val="both"/>
              <w:rPr>
                <w:rFonts/>
                <w:color w:val="262626" w:themeColor="text1" w:themeTint="D9"/>
              </w:rPr>
            </w:pPr>
            <w:r>
              <w:t>Beonprice tiene más de 2.000 clientes en más de 30 países, su RMS es utilizado con éxito por cadenas hoteleras en crecimiento como Petit Palace, HM Resorts, Iberostar, RIU, Paradores, Dreamplace, Hospes, Palafox, Grupo Velas, Viaggio y muchas más.</w:t>
            </w:r>
          </w:p>
          <w:p>
            <w:pPr>
              <w:ind w:left="-284" w:right="-427"/>
              <w:jc w:val="both"/>
              <w:rPr>
                <w:rFonts/>
                <w:color w:val="262626" w:themeColor="text1" w:themeTint="D9"/>
              </w:rPr>
            </w:pPr>
            <w:r>
              <w:t>Sobre HodelpaLa cadena hotelera dominicana más grande y la de mayor presencia en toda la isla. Cuenta con nueve hoteles, tres de las propiedades están ubicadas en la ciudad colonial de Santo Domingo: Hotel Hodelpa Nicolas de Ovando, Hotel Hodelpa Caribe Colonial, Hotel Novus Plaza Hodelpa (totalmente renovado 2018) y una casa de eventos del siglo XVI, la Casa Real Hodelpa, y que hace parte de la infraestructura del hotel cinco estrellas Nicolás de Ovando.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Comnunicación Beonprice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https://www.notasdeprensa.es/hodelpa-hotels-se-alia-con-beonprice-lider-en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Viaje Castilla y León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