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Arganda del Rey el 17/09/2018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Hawkers se incorpora a LÓÒKTIC, el canal online con la mayor red de ópticas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principios de agosto, algunos de los modelos de gafas de sol de la conocida marca Hawkers están disponibles en LÓÒKTIC, el canal on-line de la mayor red de ópticas, de la cooperativa española Cione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modelos de gafas de sol de la conocida marca Hawkers están disponibles en LÓÒKTIC, el canal on-line de la mayor red de ópticas.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Hawkers, la plataforma de e-Commerce de la cooperativa Cione Grupo de Ópticas incluye una nueva marca superventas que resulta extraordinariamente atractiva para el público –Hawkers cuenta con casi 7 millones de seguidores en Facebook, siendo la segunda marca de gafas de sol con más fans en la red social, del mundo.-. Así, la marca acerca a Cione uno de los objetivos fundamentales que perseguía con la puesta en marcha de LÓÒKTIC: conectar las ópticas con el consumidor digital. La marca Hawkers tiene un muy alto alcance a través de redes sociales, lo que le ha hecho ser caso de estudio y éxito para las mejores plataformas tecnológicas de Internet. Además, su diseño, personalización, packaging y relación calidad/precio convierten sus monturas en un producto seductor.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acuerdo entre Hawkers y LÓÒKTIC hay muchas más sinergias. Mientras Hawkers logra con Cione el apoyo y la garantía de ópticos expertos, y con él, continuar con la omnicanalidad, uno de los principales objetivos de Hawkers; Cione por su parte, conecta aún más con los gustos de las nuevas generaciones, les abre la puerta a los servicios profesionales de sus asociados desde el e-Commerce de la cooperativa, y une el esfuerzo promocional que Hawkers hace en redes sociales, con el que lleva a cabo su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consumidor ya puede adquirir unas gafas Hawkers recibiéndolas en casa o recogiéndolas en su óptica más cercana, dentro de una extensa red nacional. Ahora, y después de haber alcanzado este primer y provechoso acuerdo para ambas partes, cooperativa y empresa trabajan en otras direcciones para extender sus vías de colaboración.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https://www.notasdeprensa.es/hawkers-se-incorpora-a-looktic-el-canal-online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Madrid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