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08206 el 27/04/2016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Guía fácil para comprar un electrodoméstico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el año 2015, según datos de la Firma Cetelem e-commerce, el 54% de encuestados decidió usar el canal online para realizar sus compras de electrodomésticos/tecnología. Un porcentaje que deja 11 puntos por detrás los resultados del mismo informe del 2014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Escoger el modelo de ElectrodomésticoEl porcentaje de ventas es muy variable según el tipo de producto, siendo la tecnología (productos informáticos, accesorios, etc) lo más solicitado con un 66% de las compras totales. Le siguen los pequeños electrodomésticos (PAE) con una cuota del 29%, el electrodoméstico gama marrón (TV, DVD,etc) con un 13%, y el electrodoméstico de gama Blanca (frigoríficos, lavadoras,etc) con un 11% de las ventas.</w:t>
            </w:r>
          </w:p>
          <w:p>
            <w:pPr>
              <w:ind w:left="-284" w:right="-427"/>
              <w:jc w:val="both"/>
              <w:rPr>
                <w:rFonts/>
                <w:color w:val="262626" w:themeColor="text1" w:themeTint="D9"/>
              </w:rPr>
            </w:pPr>
            <w:r>
              <w:t>Las ventas de electrodomésticos de gama blanca están muy por debajo del número de ventas que los productos tecnológicos; puede que el coste del electrodoméstico sea el motivo de tener menos ventas online, aunque las compras online pueden beneficiar entre un 15 y un 20% de descuento respecto a compras tradicionales. Por este motivo en Lacoop quieren repasar cómo hacer una buena compra online, al mejor precio y con toda la seguridad.</w:t>
            </w:r>
          </w:p>
          <w:p>
            <w:pPr>
              <w:ind w:left="-284" w:right="-427"/>
              <w:jc w:val="both"/>
              <w:rPr>
                <w:rFonts/>
                <w:color w:val="262626" w:themeColor="text1" w:themeTint="D9"/>
              </w:rPr>
            </w:pPr>
            <w:r>
              <w:t>La primera duda a resolver es encontrar el modelo de electrodoméstico que mejor se adapta a nuestras necesidades, para ello Lacoop ha creado un espacio donde los usuarios pueden repasar sus necesidades y saber qué opciones tienen en el mercado: la Guía del electrodoméstico permite descubrir los principales modelos de electrodomésticos del mercado.</w:t>
            </w:r>
          </w:p>
          <w:p>
            <w:pPr>
              <w:ind w:left="-284" w:right="-427"/>
              <w:jc w:val="both"/>
              <w:rPr>
                <w:rFonts/>
                <w:color w:val="262626" w:themeColor="text1" w:themeTint="D9"/>
              </w:rPr>
            </w:pPr>
            <w:r>
              <w:t>En la actualidad existen muchos modelos de electrodomésticos pensados para cada segmento: para las viviendas de dos o tres personas en casa se recomienda la compra de frigoríficos y congeladores tipo combi, un buen ejemplo puede ser el modelo Top ventas 2015 de Bosch  Frigorifico KGN39XI45 de  Bosch. En ese mismo segmento también se recomienda una lavadora con capacidad de carga intermedia, por ejemplo la Lavadora Bosch HBG634HS1, con carga de lavado de 6 Kg.</w:t>
            </w:r>
          </w:p>
          <w:p>
            <w:pPr>
              <w:ind w:left="-284" w:right="-427"/>
              <w:jc w:val="both"/>
              <w:rPr>
                <w:rFonts/>
                <w:color w:val="262626" w:themeColor="text1" w:themeTint="D9"/>
              </w:rPr>
            </w:pPr>
            <w:r>
              <w:t>Sobre los comparadores de preciosCada día hay más página web con sistema de comparación de precios de electrodomésticos online. Son una buena forma de tener un primer análisis de precios del mercado: entre otros, los más competitivos son los comparadores de Leguide (Ciao, Leguide.com, mercamania, dooyou choozen), el comparador de precios Idealo.es, shoppydoo.es y por último recomendar una de las herramientas que más éxito está teniendo actualmente, el comparador de precios de Google (google shooping).</w:t>
            </w:r>
          </w:p>
          <w:p>
            <w:pPr>
              <w:ind w:left="-284" w:right="-427"/>
              <w:jc w:val="both"/>
              <w:rPr>
                <w:rFonts/>
                <w:color w:val="262626" w:themeColor="text1" w:themeTint="D9"/>
              </w:rPr>
            </w:pPr>
            <w:r>
              <w:t>El comparador de precios de Google muestra en la página principal del buscador Google los resultados con precios finales de todas las empresas que comercializan ese electrodoméstico. Para optimizar la búsqueda en google shopping es mejor escribir la referencia del electrodoméstico en el buscador, por ejemplo, “HBG634HS1”. El buscador ya sabe que es un electrodoméstico Frigorífico Bosch, ya que todos los comerciantes le indican las referencias del fabricante, también el precio final con impuestos.</w:t>
            </w:r>
          </w:p>
          <w:p>
            <w:pPr>
              <w:ind w:left="-284" w:right="-427"/>
              <w:jc w:val="both"/>
              <w:rPr>
                <w:rFonts/>
                <w:color w:val="262626" w:themeColor="text1" w:themeTint="D9"/>
              </w:rPr>
            </w:pPr>
            <w:r>
              <w:t>El resultado de búsqueda mostrará los comerciantes con el precio más bajo de las tiendas ubicadas en España. La primera página de resultados de google mostrará los 4 principales distribuidores, pero se pueden visualizar todos los distribuidores en la sección de shopping de google, a la que se puede acceder desde los menús del buscador o escribiendo “google shopping”.</w:t>
            </w:r>
          </w:p>
          <w:p>
            <w:pPr>
              <w:ind w:left="-284" w:right="-427"/>
              <w:jc w:val="both"/>
              <w:rPr>
                <w:rFonts/>
                <w:color w:val="262626" w:themeColor="text1" w:themeTint="D9"/>
              </w:rPr>
            </w:pPr>
            <w:r>
              <w:t>Pasos para comprar un electrodoméstico onlineUna vez escogido el modelo y la empresa con la que se quiera realizar la compra, empieza el proceso de compra online de un electrodoméstico. Hay unos pasos importantes antes de realizar la compra y acostumbran a ser los mismos en la mayoría de distribuidores y comercios de electrodomésticos.</w:t>
            </w:r>
          </w:p>
          <w:p>
            <w:pPr>
              <w:ind w:left="-284" w:right="-427"/>
              <w:jc w:val="both"/>
              <w:rPr>
                <w:rFonts/>
                <w:color w:val="262626" w:themeColor="text1" w:themeTint="D9"/>
              </w:rPr>
            </w:pPr>
            <w:r>
              <w:t>La compra, al carritoEn primer lugar, se debe escoger el modelo y seleccionar “comprar”. Esto añadirá el electrodoméstico seleccionado a nuestro carrito de la compra: los artículos se añaden al carrito para poder hacer compras múltiples, en el caso de comprar electrodomésticos encastrables, por ejemplo, puede que se necesiten accesorios para el encastre. El carrito de la compra nos permitirá añadir más de un producto a nuestra compra.</w:t>
            </w:r>
          </w:p>
          <w:p>
            <w:pPr>
              <w:ind w:left="-284" w:right="-427"/>
              <w:jc w:val="both"/>
              <w:rPr>
                <w:rFonts/>
                <w:color w:val="262626" w:themeColor="text1" w:themeTint="D9"/>
              </w:rPr>
            </w:pPr>
            <w:r>
              <w:t>Una vez seleccionados los artículos, se accede al carrito de la compra, y se especifica si se quiere recoger el electrodoméstico en las tiendas o si se prefiere que se envíe a casa. Esta opción sólo la pueden aplicar aquellos distribuidores con tiendas, como por ejemplo Lacoop, que permite la entrega en sus centros de Sabadell y Badalona. En el caso de envío a domicilio se estiman los costes de envío.</w:t>
            </w:r>
          </w:p>
          <w:p>
            <w:pPr>
              <w:ind w:left="-284" w:right="-427"/>
              <w:jc w:val="both"/>
              <w:rPr>
                <w:rFonts/>
                <w:color w:val="262626" w:themeColor="text1" w:themeTint="D9"/>
              </w:rPr>
            </w:pPr>
            <w:r>
              <w:t>En el caso de multicompra hay que tener en cuenta que en la mayoría de comercios, los costes de envío se comparten entre los productos comprados: siempre es mejor aprovechar el transporte y optimizar el precio de portes comprando más de un producto por venta. En este punto, se recomienda ver la información de los portes en la sección de condiciones de venta de Lacoop o llamando al teléfono 93 387 94 43.  En este proceso de la compra también es importante escoger si se quiere que se que conecte el nuevo electrodoméstico, que el distribuidor gestione la retirada del electrodoméstico antiguo o el reciclaje de éste.</w:t>
            </w:r>
          </w:p>
          <w:p>
            <w:pPr>
              <w:ind w:left="-284" w:right="-427"/>
              <w:jc w:val="both"/>
              <w:rPr>
                <w:rFonts/>
                <w:color w:val="262626" w:themeColor="text1" w:themeTint="D9"/>
              </w:rPr>
            </w:pPr>
            <w:r>
              <w:t>Si tienes cupones !aprovéchalos!En muchas de las tiendas online se pueden conseguir cupones de descuento en función de las épocas del año en las que se vaya a realizar la compra, o según promociones que decida hacer el comercio o la marca. Para estar al día de posibles promociones, se recomienda contactar con la empresa o inscribirse en la newsletter del negocio.</w:t>
            </w:r>
          </w:p>
          <w:p>
            <w:pPr>
              <w:ind w:left="-284" w:right="-427"/>
              <w:jc w:val="both"/>
              <w:rPr>
                <w:rFonts/>
                <w:color w:val="262626" w:themeColor="text1" w:themeTint="D9"/>
              </w:rPr>
            </w:pPr>
            <w:r>
              <w:t>El segundo paso del proceso de compra es introducir los datos de facturación del cliente; en primer lugar, las páginas de venta online solicitan si el cliente quiere registrarse en la tienda o si quiere hacer el pedido como invitado. En estos casos se recomienda hacer el registro, de esa manera el cliente tiene en todo momento la posibilidad de acceder a la web del comercio y ver el estado de su pedido introduciendo su código de usuario y contraseña. El segundo paso es rellenar la información del envío. Posteriormente se solicitará la información del pago, hay varios métodos de pago online, los más usuales son:</w:t>
            </w:r>
          </w:p>
          <w:p>
            <w:pPr>
              <w:ind w:left="-284" w:right="-427"/>
              <w:jc w:val="both"/>
              <w:rPr>
                <w:rFonts/>
                <w:color w:val="262626" w:themeColor="text1" w:themeTint="D9"/>
              </w:rPr>
            </w:pPr>
            <w:r>
              <w:t>Pago con tarjeta: En este caso el distribuidor o comerciante se ha dado de alta de un TPV online con la entidad bancaria con la que trabaje. Al hacer la transacción desde la web, el distribuidor no tiene acceso a la información de la tarjeta de crédito del cliente: la transacción se hará directamente con su entidad bancaria y la del comerciante, por ese motivo se verá el salto a una página de REDSYS (entidad que gestiona las transacciones del banco) y en la que se deberá introducir el código de seguridad para validar que se sea el propietario de la tarjeta.</w:t>
            </w:r>
          </w:p>
          <w:p>
            <w:pPr>
              <w:ind w:left="-284" w:right="-427"/>
              <w:jc w:val="both"/>
              <w:rPr>
                <w:rFonts/>
                <w:color w:val="262626" w:themeColor="text1" w:themeTint="D9"/>
              </w:rPr>
            </w:pPr>
            <w:r>
              <w:t>Transferencia Bancaria: El distribuidor o comerciante da el número de cuenta de la empresa para que el cliente pueda hacer la transferencia. Hay que tener en cuenta que las transferencias pueden tener un decalaje de 1 a 3 días en tramitarse y algunos establecimientos ponen límites de días a la compra (podrían tener problemas con el stock de electrodomésticos).</w:t>
            </w:r>
          </w:p>
          <w:p>
            <w:pPr>
              <w:ind w:left="-284" w:right="-427"/>
              <w:jc w:val="both"/>
              <w:rPr>
                <w:rFonts/>
                <w:color w:val="262626" w:themeColor="text1" w:themeTint="D9"/>
              </w:rPr>
            </w:pPr>
            <w:r>
              <w:t>Paypal: Para pagar con la entidad Paypal hay que darse de alta en Paypal y tener cuenta con ellos. Este tipo de pago no es muy habitual en la venta de electrodomésticos por las altas comisiones de venta que repercuten a los distribuidores.</w:t>
            </w:r>
          </w:p>
          <w:p>
            <w:pPr>
              <w:ind w:left="-284" w:right="-427"/>
              <w:jc w:val="both"/>
              <w:rPr>
                <w:rFonts/>
                <w:color w:val="262626" w:themeColor="text1" w:themeTint="D9"/>
              </w:rPr>
            </w:pPr>
            <w:r>
              <w:t>Rellenadas todas estas solicitudes se habrá realizado el pedido del electrodoméstico online, Para más información, consultar Nubiana, comparador de electrodomésticos online.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Lacoop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93 716 49 47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https://www.notasdeprensa.es/guia-facil-para-comprar-un-electrodomestico_1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Cataluña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