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GATOTERRAZAS inaugura el verano eligiendo a la 'mejor gatoterraza de Madrid 2018'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Acción organizada por LA VIÑA en la que 20 de las terrazas con mejor ambiente y más encanto de Madrid competirán hasta el viernes 6 de julio por convertirse en ‘La mejor Gatoterraza de Madrid’ a lo largo de un calendario repleto de actividades en el que estarán presentes la cultura, el ocio, la gastronomía, las tendencias, el arte y la sostenibilidad, con música en vivo, exposiciones, talleres, charlas, pop-up stores, talleres fotográficos, clases de yoga etc.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entre todas las participantes, un jurado profesional, entre el que se encuentra María Gálvez Enseñat (@goutdhestia_places) y Lucia Fernández (@luceral) elegirá a la ganadora del Premio a la Mejor GatoTerraza 2018, mientras que en www.estrenamoselverano.com los usuarios tendrán la oportunidad de escoger a su favorita a través de una votación popular en la que sólo por participar entrarán en el sorteo de un viaje a Ibiza para despedir el verano.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Terrazas participantes: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AZOTEA DEL CÍRCULO – C/ Alcalá, 42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AZOTEA FORUS BARCELÓ – C/ Barceló, 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BAHIANA CLUB – C/ Conde, 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DONDE MÓNICA – C/ Padilla, 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KORGUI – C/ Rollo, 8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LA CARMEN – Plaza del Carmen, 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QUINTO ELEMENTO- C/DOMENICO SCARLATTI, 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LA TAPERÍA DEL PADRO – Plaza Platería de Martínez, 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LAMUCCA DE SERRANO – C/ Serrano, 91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LAMUCCA DE PEZ – Plaza de Carlos Cambronero, 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LATERAL FLEMING – C/ Doctor Fleming, 44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LATERAL CASTELLANA – Paseo de la Castellana, 42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LATERAL FUENCARRAL – C/ Fuencarral, 43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LOS GALAYOS – C/ Botoneras, 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LOS GALLOS – C/ Puigcerdá, 4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PICALAGARTOS – C/ Gran Vía, 21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TERRAZA ATENAS – Parque de Atenas (C/ Segovia, S/N)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TERRAZA LOBBO – C/ Principe de Vergara, 181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TERRAZA NUBEL – C/ Argumosa, 43 (Museo Reina Sofía)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ZIELOU – Estación de Chamartín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 seguirse en directo el evento en los perfiles de Instagram @saborea.madrid / Facebook @Saboreamadrid / TW @SaboreaMad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 la información en www.estrenamoselverano.com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VIÑA (Asociación Empresarial de Hostelería de la Comunidad de Madrid) organiza por tercer año consecutivo este evento en colaboración con el Ayuntamiento de Madrid y la compañía cervecera Mahou San Miguel.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https://www.notasdeprensa.es/gatoterrazas-inaugura-el-verano-eligiendo-a-la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Madrid Entretenimiento Eventos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