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02/07/2019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celebró su 40 aniversario como la cadena líder en su sector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Actualmente cuenta con una red de 18 franquicias, 40 corners y más de 5.500 clientes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la empresa española especializada en venta de accesorios y repuestos para electrodomésticos y electrónica, ha celebrado sus 40 años en el mercado consolidándose como la empresa líder en su sector con una red de 18 franquicias en España, 40 corners y más de 5.500 clientes profesionales, -tiendas de electrodomésticos, técnicos, ferreterías y demás profesionales-.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celebrar una ocasión tan especial Fersay congregó a más de 200 personas en un evento en el que estuvieron presentes autoridades como D. Antonio Barahona , Alcalde de Villalbilla y D. Carlos Sáez Gismero, alcalde de Torres de la Alameda.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José Carrasco, fundador y director general de Fersay, estuvo acompañado por representantes de la cámara de comercio de Madrid, la asociación de empresarios del Henares, Madrid foro empresarial y junto a empleados, franquiciados, clientes, proveedores y colaboradores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emotivo discurso, el máximo responsable de la compañía quiso agradecer a todos los presentes su esfuerzo en el desarrollo que ha experimentado Fersay en estas cuatro décadas, hasta conseguir consolidarse como en un referente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Carrasco, "estos 40 años han sido una carrera de fondo en la que hemos tenido que adaptarnos a las necesidades de un mercado, cuanto menos cambiante, hecho que nos ha ayudado a evolucionar e innovar en un sector en el que aparentemente en sus inicios no existían demasiadas posibilidades de desarrollo".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hecho que desde Fersay han demostrado que no era así, consiguiendo superar los 5.500 clientes en 37 países y una facturación en 2018 por encima de los 11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sueño de dos amigos de la infanciaHace 40 años, José Carrasco y Juan Carlos Casanova, dos amigos de toda la vida, deciden dar renda suelta a su espíritu emprendedor, abriendo una humilde tienda de reparación de electrodomésticos. Hoy, cuarenta años después, su sueño es una realidad llamada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unas instalaciones de 11.000 metros cuadrados en Madrid, a los que se suman 1.800 metros cuadrados en Alicante y otro almacén de 1.200 metros cuadrados en Canarias, que albergan más de 10 millones de piezas en stock.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estas décadas, la empresa ha ido adaptándose a las necesidades del consumidor y de un modelo de negocio que ha sido capaz de sobrevivir a los numerosos cambios del mercado, en una clara apuesta por la innovación y la formación de todos los miembros de la familia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Fersay ha llegado a acuerdos muy importantes con grandes plataformas del sector con el que está abriendo muchos corners y ha cerrado importantes acuerdos con algunas grandes cadenas de electrodomésticos.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estrategias clave: la diversificación y la franquiciaLa capacidad de adaptación a los cambios ha hecho que Fersay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diversificación y ampliación de la actividad que ha reforzado la estabilidad de la compañía en los periodos más complicados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red comercial de 5.500 clientes, una facturación de 11,1M€ en 2018 y una experiencia de 40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37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https://www.notasdeprensa.es/fersay-celebro-su-40-aniversario-como-la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