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20/06/2016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Fechazo.com: venta de loteria online con el número que se quiera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una revolución al mundo de la venta de loteria online. Fechazo.com es la única tienda online que permite elegir y comprar un décimo de lotería totalmente personalizado. A través de ella, cada usuario puede decidir qué número desea jugar, encargarlo y comprarlo inmediatamente para el sorteo que quiera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este modo, buscar un número de lotería online y disfrutar de él al instante se convierte en una auténtica realidad. Atrás quedaron esos arreglos parciales por los que determinadas páginas web permitían elegir una terminación y ofrecían los décimos de lotería a domicilio que se adaptaban a dicha solicitud. Fechazo.com incorpora una libertad total a la hora de comprar el décimo de Navidad o de cualquier otro sorteo.</w:t>
            </w:r>
          </w:p>
          <w:p>
            <w:pPr>
              <w:ind w:left="-284" w:right="-427"/>
              <w:jc w:val="both"/>
              <w:rPr>
                <w:rFonts/>
                <w:color w:val="262626" w:themeColor="text1" w:themeTint="D9"/>
              </w:rPr>
            </w:pPr>
            <w:r>
              <w:t>Las personas que tienen una fecha concreta en la cabeza, vinculada a vivencias o experiencias propias que consideran afortunadas, solo tendrán que acceder a Fechazo.com, cumplimentar el número que desean y comprarlo online en el acto. De esta manera se globaliza también la posibilidad de tener cualquier número en todo el territorio.</w:t>
            </w:r>
          </w:p>
          <w:p>
            <w:pPr>
              <w:ind w:left="-284" w:right="-427"/>
              <w:jc w:val="both"/>
              <w:rPr>
                <w:rFonts/>
                <w:color w:val="262626" w:themeColor="text1" w:themeTint="D9"/>
              </w:rPr>
            </w:pPr>
            <w:r>
              <w:t>De este modo se personaliza al máximo la participación en cualquier sorteo de la lotería: los jugadores ya no dependerán del azar o de su capacidad para encontrar sus números favoritos, sino que podrán jugar aquel que desean con absoluta libertad. La fecha de su boda, el cumpleaños de sus hijos o el día en que su equipo favorito ganó el título soñado se convierten, de este modo, en números de lotería disponibles desde cualquier lugar de España.</w:t>
            </w:r>
          </w:p>
          <w:p>
            <w:pPr>
              <w:ind w:left="-284" w:right="-427"/>
              <w:jc w:val="both"/>
              <w:rPr>
                <w:rFonts/>
                <w:color w:val="262626" w:themeColor="text1" w:themeTint="D9"/>
              </w:rPr>
            </w:pPr>
            <w:r>
              <w:t>Novedades y servicios adicionales de Fechazo.comAdemás de esta innovación tan destacada, la venta de lotería online se va a ver revolucionada gracias a las prestaciones informativas de esta página web. Entre sus funcionalidades destaca el buscador de fechas clave. El usuario puede seleccionar diferentes categorías de efemérides (cine, deporte, música, religión, tauromaquia, famosos...) y encontrar al momento miles de números de lotería vinculados a fechas significativas en cada una de ellas. Desde el título mundial de F1 conseguido por Fernando Alonso hasta la victoria en la Supercopa de Europa del F. C. Barcelona, pasando por el nacimiento de Penélope Cruz, Isabel Preysler o Mike Jagger.</w:t>
            </w:r>
          </w:p>
          <w:p>
            <w:pPr>
              <w:ind w:left="-284" w:right="-427"/>
              <w:jc w:val="both"/>
              <w:rPr>
                <w:rFonts/>
                <w:color w:val="262626" w:themeColor="text1" w:themeTint="D9"/>
              </w:rPr>
            </w:pPr>
            <w:r>
              <w:t>La moderna página web de Fechazo.com se completa con un interesante blog que profundiza en el mundo y el entorno de la lotería, con artículos desenfadados y muy actuales de extraordinario atractivo. De este modo, la verdadera revolución en el mundo de la lotería ya se ha producido. Cada jugador es libre de elegir con qué número va a buscar su suerte. Fechazo.com localiza cualquier número en cualquier lugar de España y se lo lleva hasta su domicilio de una manera inmediata. Del mismo modo, ofrece asesoramiento e información para convertir fechas destacadas —personales o genéricas— en números de lotería que puedan dar suerte.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https://www.notasdeprensa.es/fechazo-com-venta-de-loteria-online-con-el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