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Metrology Innovation Days en Bilbao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Tendrán lugar los días 7 y 22 de noviembre, respectivamente. FARO presentará su nuevo brazo de medición Faro® QuantumS FaroArm® y la solución de inspección móvil FARO® Visual InspectTM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 exhibición internacional, FARO presentará sus nuevas e innovadoras soluciones metrológicas que potencian un control eficiente de la calidad, mejoran los procesos de fabricación e incrementan la eficiencia operativa.</w:t>
            </w:r>
          </w:p>
          <w:p>
            <w:pPr>
              <w:ind w:left="-284" w:right="-427"/>
              <w:jc w:val="both"/>
              <w:rPr>
                <w:rFonts/>
                <w:color w:val="262626" w:themeColor="text1" w:themeTint="D9"/>
              </w:rPr>
            </w:pPr>
            <w:r>
              <w:t>Desde hace 35 años, FARO ofrece soluciones meteorológicas de vanguardia que permiten efectuar mediciones e inspecciones 3D de alta precisión. Ahora la compañía organiza la exhibición itinerante  and #39; and #39;FARO Metrology Innovation Days and #39; and #39;, donde presentará sus últimas y más innovadoras novedades: el brazo de medición Faro® QuantumS FaroArm®, el primer brazo del mercado certificado según la norma ISO 10360-12:2016, y el nuevo FARO® Visual InspectTM, solución de inspección capaz de transferir un gran volumen de datos CAD y realizar una inspección móvil en tiempo real desde el iPad. Dichas presentaciones las realizará en su sede de Amorebieta-Etxano, cerca de Bilbao y en Barcelona.</w:t>
            </w:r>
          </w:p>
          <w:p>
            <w:pPr>
              <w:ind w:left="-284" w:right="-427"/>
              <w:jc w:val="both"/>
              <w:rPr>
                <w:rFonts/>
                <w:color w:val="262626" w:themeColor="text1" w:themeTint="D9"/>
              </w:rPr>
            </w:pPr>
            <w:r>
              <w:t>A lo largo de esta serie de eventos y, bajo la consigna  and #39; and #39;Celebrando la tradición, ganando en innovación and #39; and #39;, FARO desea presentar así como realizar demostraciones sobre el uso de algunos de sus últimos y más avanzados dispositivos metrológicos. Entre ellos, el nuevo Faro® QuantumS FaroArm®, el primer y único brazo de medición del mercado que cumple la norma internacional ISO 10360-12:2016 y que garantiza la máxima coherencia y fiabilidad de medición en una gran diversidad de entornos de trabajo.</w:t>
            </w:r>
          </w:p>
          <w:p>
            <w:pPr>
              <w:ind w:left="-284" w:right="-427"/>
              <w:jc w:val="both"/>
              <w:rPr>
                <w:rFonts/>
                <w:color w:val="262626" w:themeColor="text1" w:themeTint="D9"/>
              </w:rPr>
            </w:pPr>
            <w:r>
              <w:t>Además, los participantes tendrán la oportunidad única de profundizar en las tecnologías innovadoras más recientes, destacando la suite FARO® Visual InspectTM, solución de inspección 3D móvil intuitiva que utiliza una aplicación avanzada para la visualización de una gran cantidad de datos 3D complejos en un iPad, gracias a lo cual permite inspeccionar y documentar con facilidad el proceso de fabricación.</w:t>
            </w:r>
          </w:p>
          <w:p>
            <w:pPr>
              <w:ind w:left="-284" w:right="-427"/>
              <w:jc w:val="both"/>
              <w:rPr>
                <w:rFonts/>
                <w:color w:val="262626" w:themeColor="text1" w:themeTint="D9"/>
              </w:rPr>
            </w:pPr>
            <w:r>
              <w:t>Además de información introductoria, en las jornadas, los expertos de FARO ofrecerán demostraciones en vivo para aprender a sacar el máximo provecho de estas avanzadas tecnologías, así como darán consejos prácticos y útiles para el trabajo diario. FARO invita a todos los visitantes a acudir con sus piezas y datos CAD para usarlos en las demostraciones en vivo.</w:t>
            </w:r>
          </w:p>
          <w:p>
            <w:pPr>
              <w:ind w:left="-284" w:right="-427"/>
              <w:jc w:val="both"/>
              <w:rPr>
                <w:rFonts/>
                <w:color w:val="262626" w:themeColor="text1" w:themeTint="D9"/>
              </w:rPr>
            </w:pPr>
            <w:r>
              <w:t>Para el Country Manager de la empresa en España y Portugal, Sr. Axular Etxabe,  and #39; and #39;De nuestros desarrollos más recientes, el Faro® QuantumS FaroArm® es el brazo más preciso, fiable y ergonómico jamás construido para el cliente final, en cuanto a tecnología de medición se refiere del mercado del momento. Este brazo de medición de FARO ayuda a los fabricantes a mantenerse por delante de la competencia en un mercado de fabricación cada vez más global, al mejorar los controles de calidad y garantizar la confianza del cliente en sus productos y procesos. Es el estándar de referencia para las empresas que buscan una solución rentable para inspección en fábrica. Ha sido desarrollado para empresas que desean maximizar su productividad de fabricación, reducir la cantidad de residuos y desperdicios, y mejorar la eficiencia de su producción mediante controles de calidad. Además por primera vez lo certificamos mediante la reciente norma ISO 10360-12:2016, que es a la postre la norma más exigente para el cumplimiento de especificaciones de precisión y una garantía para que los clientes cubran sus tolerancias and #39; and #39;.</w:t>
            </w:r>
          </w:p>
          <w:p>
            <w:pPr>
              <w:ind w:left="-284" w:right="-427"/>
              <w:jc w:val="both"/>
              <w:rPr>
                <w:rFonts/>
                <w:color w:val="262626" w:themeColor="text1" w:themeTint="D9"/>
              </w:rPr>
            </w:pPr>
            <w:r>
              <w:t>Así, en Amorebieta-Etxano el  and #39; and #39;Metrology Innovation Day and #39; and #39; tendrá lugar el 7 de noviembre en el marco de la Oficina de FARO Spain (FARO Spain, S.L., Automotive Intelligence Center, Edificio Fase 2, Local 5 Planta Baja, Poligono Boroa – Parcela 2A-4, 48340 Amorebieta-Etxano). El 22 de Noviembre, la jornada se desarrollará en Barcelona, concretamente en ENGINYERS BCN, c/ Consell de Cent 365. 08009-Barcelona.</w:t>
            </w:r>
          </w:p>
          <w:p>
            <w:pPr>
              <w:ind w:left="-284" w:right="-427"/>
              <w:jc w:val="both"/>
              <w:rPr>
                <w:rFonts/>
                <w:color w:val="262626" w:themeColor="text1" w:themeTint="D9"/>
              </w:rPr>
            </w:pPr>
            <w:r>
              <w:t>El objetivo de dichas jornadas es presentar las últimas innovaciones de FARO®. El programa de los  and #39; and #39;FARO Metrology Innovation Days and #39; and #39;, previsto en horario de 9 a 13:30 hrs. incluye, además de la presentación «Celebrando la tradición, ganando en innovación» y de los nuevos lanzamientos de la compañía, una parte práctica importante con interesantes workshops y demostraciones en vivo. En este sentido, las empresas que lo deseen pueden traer sus datos CAD propios o enviar la información de antemano a siguiente dirección: spain.emea@faro.com.</w:t>
            </w:r>
          </w:p>
          <w:p>
            <w:pPr>
              <w:ind w:left="-284" w:right="-427"/>
              <w:jc w:val="both"/>
              <w:rPr>
                <w:rFonts/>
                <w:color w:val="262626" w:themeColor="text1" w:themeTint="D9"/>
              </w:rPr>
            </w:pPr>
            <w:r>
              <w:t>Para inscribirse a los  and #39; and #39;Metrology Innovation Days and #39; and #39;, haga click en el siguiente link:</w:t>
            </w:r>
          </w:p>
          <w:p>
            <w:pPr>
              <w:ind w:left="-284" w:right="-427"/>
              <w:jc w:val="both"/>
              <w:rPr>
                <w:rFonts/>
                <w:color w:val="262626" w:themeColor="text1" w:themeTint="D9"/>
              </w:rPr>
            </w:pPr>
            <w:r>
              <w:t>http://metrology-innovation-days.faro-europe.com/es/.</w:t>
            </w:r>
          </w:p>
          <w:p>
            <w:pPr>
              <w:ind w:left="-284" w:right="-427"/>
              <w:jc w:val="both"/>
              <w:rPr>
                <w:rFonts/>
                <w:color w:val="262626" w:themeColor="text1" w:themeTint="D9"/>
              </w:rPr>
            </w:pPr>
            <w:r>
              <w:t>Las jornadas son gratuitas, aunque de aforo limitado por lo que, toda persona interesada en participar, deberá estar registrada. Para más información sobre los Metrology Innovation Days, pueden enviar un email a spain.emea@faro.com</w:t>
            </w:r>
          </w:p>
          <w:p>
            <w:pPr>
              <w:ind w:left="-284" w:right="-427"/>
              <w:jc w:val="both"/>
              <w:rPr>
                <w:rFonts/>
                <w:color w:val="262626" w:themeColor="text1" w:themeTint="D9"/>
              </w:rPr>
            </w:pPr>
            <w:r>
              <w:t>Nota: si desea más información sobre esta nota de prensa de FARO SPAIN, puede ponerse en contacto con Mar Borque  and  Asociados Tel.: 93 1370334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Acerca de FARO</w:t>
            </w:r>
          </w:p>
          <w:p>
            <w:pPr>
              <w:ind w:left="-284" w:right="-427"/>
              <w:jc w:val="both"/>
              <w:rPr>
                <w:rFonts/>
                <w:color w:val="262626" w:themeColor="text1" w:themeTint="D9"/>
              </w:rPr>
            </w:pPr>
            <w:r>
              <w:t>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http://www.faro.com/es-es</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 </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931370334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https://www.notasdeprensa.es/faro-metrology-innovation-days-en-bilbao-y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