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2019 comprar muebles online está siendo la tendencia, según Muebles Kit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tecnologías siguen facilitando la comercialización de productos y servicios online. Muebles Kit España desvela las claves de la que está siendo tendencia en 2019: comprar muebles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evolución de las nuevas tecnologías y, sobretodo, debido al fenómeno de internet; cada vez más empresas logran llegar a más consumidores y usuarios, ofreciéndoles la oportunidad de elegir los mejores muebles para su hogar, cómodamente, desde su casa.</w:t>
            </w:r>
          </w:p>
          <w:p>
            <w:pPr>
              <w:ind w:left="-284" w:right="-427"/>
              <w:jc w:val="both"/>
              <w:rPr>
                <w:rFonts/>
                <w:color w:val="262626" w:themeColor="text1" w:themeTint="D9"/>
              </w:rPr>
            </w:pPr>
            <w:r>
              <w:t>Mueblekitespana.es es una de las empresas que ha sabido manejar a la perfección los últimos avances tecnológicos que han permitido la venta de artículos online. El crecimiento de las diferentes plataformas de venta ha alcanzado unos niveles insospechables llegando al punto en que la compra de muebles de forma digital se ha convertido en un aliado para dicho sector, pudiendo llegar a convertirse en poco tiempo en el principal formato de venta de muebles.</w:t>
            </w:r>
          </w:p>
          <w:p>
            <w:pPr>
              <w:ind w:left="-284" w:right="-427"/>
              <w:jc w:val="both"/>
              <w:rPr>
                <w:rFonts/>
                <w:color w:val="262626" w:themeColor="text1" w:themeTint="D9"/>
              </w:rPr>
            </w:pPr>
            <w:r>
              <w:t>Era de esperar que el despegue del negocio online de una tienda de muebles online no se llevaría a cabo de la noche a la mañana, debido a que es un tipo de producto que tradicionalmente se ha adquirido en tiendas físicas donde el comprador ha podido tocar y sentir el producto. Sin embargo, para el año 2019 se prevé una increíble expansión del sector, según comenta Mueble Kit España. Y una de las principales razones del gran crecimiento que están experimentando las ventas online de muebles se debe a la posibilidad de comprar muebles de diseño a buen precio, aprovechando las diferentes rebajas que el sector online puede ofrecer.</w:t>
            </w:r>
          </w:p>
          <w:p>
            <w:pPr>
              <w:ind w:left="-284" w:right="-427"/>
              <w:jc w:val="both"/>
              <w:rPr>
                <w:rFonts/>
                <w:color w:val="262626" w:themeColor="text1" w:themeTint="D9"/>
              </w:rPr>
            </w:pPr>
            <w:r>
              <w:t>Es evidente que los comercializadores online pueden repercutir en sus clientes el abaratamiento de los costes de tener una tienda online en lugar de una física, pudiendo utilizar dicho ahorro en mejoras y beneficios múltiples para sus clientes, como son: importantes descuentos en el precio, envíos gratuitos a domicilio o por muy poco dinero, etc.</w:t>
            </w:r>
          </w:p>
          <w:p>
            <w:pPr>
              <w:ind w:left="-284" w:right="-427"/>
              <w:jc w:val="both"/>
              <w:rPr>
                <w:rFonts/>
                <w:color w:val="262626" w:themeColor="text1" w:themeTint="D9"/>
              </w:rPr>
            </w:pPr>
            <w:r>
              <w:t>En otro orden de cosas, los anteriormente citados avances tecnológicos han logrado que gracias los comentarios que se pueden dejar en las plataformas webs sobre el artículo comprado, el usuario puede saber de antemano la calidad de aquello que compra. En cuanto a muebles se refiere, antes se necesitaba ver la textura y el material del mismo, pero ahora basta con las experiencias de la comunidad para poder conocerse con mayor certeza que el producto ofrece la calidad que anuncia.</w:t>
            </w:r>
          </w:p>
          <w:p>
            <w:pPr>
              <w:ind w:left="-284" w:right="-427"/>
              <w:jc w:val="both"/>
              <w:rPr>
                <w:rFonts/>
                <w:color w:val="262626" w:themeColor="text1" w:themeTint="D9"/>
              </w:rPr>
            </w:pPr>
            <w:r>
              <w:t>El éxito de la venta de muebles online en general y del éxito de Muebles Kit España en particular, no es fruto de la casualidad, sino de un riguroso proceso de mejora continua en el que se pone al cliente en el centro y se destinan todos los esfuerzos a satisfacer todas aquellas necesidades y requerimientos que pueda tener en la importante tarea de amueblar el íntimo espacio de su hogar. Proporcionando a sus clientes una magnífica y rápida gestión del envío desde su compra hasta su recepción en el domicilio, para que comprar muebles online siga siendo la opción preferida de esta generación y de generaciones venideras.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Mueble Kit España</w:t>
      </w:r>
    </w:p>
    <w:p w:rsidR="00C31F72" w:rsidRDefault="00C31F72" w:rsidP="00AB63FE">
      <w:pPr>
        <w:pStyle w:val="Sinespaciado"/>
        <w:spacing w:line="276" w:lineRule="auto"/>
        <w:ind w:left="-284"/>
        <w:rPr>
          <w:rFonts w:ascii="Arial" w:hAnsi="Arial" w:cs="Arial"/>
        </w:rPr>
      </w:pPr>
      <w:r>
        <w:rPr>
          <w:rFonts w:ascii="Arial" w:hAnsi="Arial" w:cs="Arial"/>
        </w:rPr>
        <w:t>https://mueblekitespana.es/</w:t>
      </w:r>
    </w:p>
    <w:p w:rsidR="00AB63FE" w:rsidRDefault="00C31F72" w:rsidP="00AB63FE">
      <w:pPr>
        <w:pStyle w:val="Sinespaciado"/>
        <w:spacing w:line="276" w:lineRule="auto"/>
        <w:ind w:left="-284"/>
        <w:rPr>
          <w:rFonts w:ascii="Arial" w:hAnsi="Arial" w:cs="Arial"/>
        </w:rPr>
      </w:pPr>
      <w:r>
        <w:rPr>
          <w:rFonts w:ascii="Arial" w:hAnsi="Arial" w:cs="Arial"/>
        </w:rPr>
        <w:t>674295566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https://www.notasdeprensa.es/en-2019-comprar-muebles-online-esta-siendo-la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Moda Entretenimiento E-Commerce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