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Monzón el 30/09/2016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otoño asoma oficialmente en el Área 62 Restaurante de Barbastro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 pesar que el buen tiempo, notablemente caluroso para ser Octubre, se resista a desaparecer, el restaurante del Somontano prepara nuevos platos para dar la bienvenida a la nueva estación.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área de servicio Área 62, situado en la autovía A-22 a la altura de Barbastro, tiene la vista puesta en su primer otoño. Su gran enclave estratégico, y su apuesta por una cocina de mercado que focaliza su producto en cada época del año, auguran una excelente campaña otoñal.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el pasado verano, Área 62 Restaurante gozó de una fantástica acogida por parte de los vecinos y visitantes de la comarca del Somontano de Barbastro, y de toda la provincia de Huesca. Asimismo, Antonio Albar, Gerente del establecimiento, también espera "con ilusión los numerosos esquiadores que durante los meses de invierno se dirigirán a las pistas de esquí del Grupo Aramón, en el Pirineo de Huesca". De hecho, las pistas oscenses finalizaron la campaña invernal del pasado año con el "mejor mes de marzo y la mejor Semana Santa de su historia", según declaraciones del propio Grupo.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cara a octubre y noviembre, el nivel de ocupación de los alojamientos de turismo rural en la provincia oscense se verán beneficiados por un clima moderado y los inminentes días festivos, que esté año caen especialmente bien, favoreciendo puentes y el disfrute de enclaves tan variopintos como Alquézar, la Sierra de Guara, o los diferentes pueblos abandonados en la zona, como el de Nasarre, a orillas del río Alcanadre, con la Iglesia de San Andrés, y la Santa María de Buil, como principales reclamos.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Área 62 Restaurante apuesta por convertirse este año en el punto de referencia de la cocina de temporada. Recetas de  and #39;puchero and #39; conformarán guisos, sopas y cremas, por ejemplo, de calabaza. Las castañas, los boniatos y los buñuelos también serán incorporados entre los postres muy pronto.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llegada de las primeras setas, la carta otorgará a este producto el protagonismo que merece. Aquí, los propios buscadores de este manjar tendrán una cita obligada tras visitar el monte. Los almuerzos se seguirán sirviendo en horario de 8h a 12h.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ampliar esta información, se puede visitar la página de Facebook de Área 62 Restaurante https://www.facebook.com/area62restaurante/ y su cuenta de Twitter https://twitter.com/area62rest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Montserrat García Castillón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974030642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https://www.notasdeprensa.es/el-otono-asoma-oficialmente-en-el-area-62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Viaje Automovilismo Aragón Entretenimiento Esquí Turismo Restauración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