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24/11/2017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Jurado de la I Edición en España de los Premios Internacionales de MMA Smarties 2017 otorga 16 premios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​Mytaxy gana el Premio Smartie "Best in Show" 2017 de MMA Spain. Los 16 premios están enfocados al talento y la innovación en movilidad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pasada noche MMA Spain ha entregado los premios de la I Edición en España de los Premios Internacionales de MMA Smarties 2017, los únicos a nivel mundial dedicados exclusivamente al marketing móvil, que rinde homenaje a la innovación, la creatividad y la efectividad del trabajo desarrollado en el mundo de la movilidad.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Destinados a los profesionales de marketing, desarrolladores, agencias y anunciantes, el Jurado de esta primera edición ha reconocido a las mejores campañas y proyectos tecnológicos, en las que el móvil es el protagonista, destacando los aspectos de estrategia, ejecución, creatividad y resultados.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premios se conceden dentro de tres bloques, Marketing, Medios y Tecnología que a su vez tienen categorías en cada bloque. Los premios que se otorgan en cada categoría son Oro, Plata y Bronce. A parte de los premios de cada categoría, el Jurado ha premiado con un premio “Best in Show” recogido de entre los ganadores Oro, a la aplicación “mytaxy” por su innovación y ser pionera en acercar un sector tan tradicional como es el del taxi al móvil, facilitando su acceso a los clientes y ayudando en el negocio del sector, construyendo una comunidad de usuarios tanto de taxistas como de clientes que crece cada día.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evento fue dinamizado por el conocido actor David Ordinas y los premios entregados por componentes del Jurado, el Presidente de MMA Spain, Jesús Carrera, el Director General de MMA EMEA, Chris Babayode y el Presidente Emérito de MMA Spain, Sixto Arias.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MMA Spain quiere felicitar a todos los ganadores por su talento, innovación y por compartir campañas e iniciativas que acercan marcas y servicios a empresas e individuos a través de la movilidad.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continuación, incluimos el listado completo de los ganadores de los Premios Smarties MMA Spain 2017.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Bloque MarketingCategoría - Brand AwarenessPlata“#AXEyoucasting”AXE/UNILEVERMindshare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Bronce“Tanqueray – Depende de ti”DIAGEOCaratYDigital Media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Bloque MarketingCategoría - Lead GenerationPlata“Meliá Travel Connect”MELIÁ HOTELS INTERNATIONALAccenture Interactive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Bloque MarketingCategoría - Social Impact/Non for ProfitOro“Kit de protección de EDUCO”EDUCOHavasHavas Media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Plata“Toilet change lives”SCOTTEX – UNICEFKIMBERLY CLARKMindshare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Bloque MediosCategoría - Cross Mobile IntegrationOro“Release the Beast”MAGNUM/UNILEVERMindshare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Bloque MediosCategoría - Mobile AppOro“Create everyday magic in city movement”MYTAXI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Bronce“Avianca´s Carla Chatbot”AVIANCAAccenture Interactive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Bloque MediosCategoría - Mobile SocialBronce“Release the Beast”MAGNUM/UNILEVERMindshare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Bronce“B and J Pop Up Garden”BEN and JERRY/UNILEVERMindshare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Bloque MediosCategoría - Marketing within a mobile gaming environmentPlata“Sing!”UNIVERSAL PICTURESm/SIXGameloft Advertising Solutions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Bloque TecnologíaCategoría - InnovationOro“Alien Biometrics”FOXMindshare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Bloque TecnologíaCategoría - Mobile VideoOro“inRead by Teads”TEADS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Bloque TecnologíaCategoría - Internet of Things – Products in the marketOro“Alien Biometrics”FOXMindshare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BronceMovistar BaseMOVISTARAccenture Interactive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Premio BEST IN SHOW“Create everyday magic in city movement”MYTAXI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Jurado de los Premios Smarties 2017 – MMA SpainEl Jurado de los Premios Smarties 2017 de MMA Spain ha contado con la participación de Ángel Rivera, Senior Manager de Accenture Interactive; Cristina Villarroya, Digital  and  Media Strategy Director de BBVA; Santiago Sánchez-Lozano, Managing Director de Ogilvy  and  Mather; Francisco Hortigüela, Corporate Communications, Public Affairs and CSR Director de Samsung; Pablo Barrios, Head of e-Commerce and Platforms de SEAT; Germán Guzmán, Digital Marketing Manager de Unilever y Pablo Dachefsky, Director Creativo Ejecutivo de Wysiwyg.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Patrocinadores y colaboradoresThe Valley patrocinador exclusivo y Docomo Digital colaborador de los Premios Smarties 2017 de MMA Spain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cerca de los Premios SmartiesLos premios Smarties de la Mobile Marketing Association (MMA) es el único programa de premios mundiales de marketing móvil que honra la innovación, la creatividad y la efectividad, destacando a las personas y su talento, a la hora de romper las fronteras del marketing con campañas y acciones destacadas que hacen que las marcas alcancen audiencias y se relacionen con ellas a través de la tecnología móvil.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Premios Smarties reconocen a ganadores mundiales, continentales y por país. En este año, MMA Spain ha organizado la I Edición de los Premios Smarties de MMA para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MMALa Asociación de Marketing Móvil (MMA) es la principal asociación global sin ánimo de lucro, que representa a todos los agentes de la cadena de valor de comercialización móvil.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Cuenta con más de 800 socios a nivel mundial y con presencia física en 21 países, cubriendo 50 países.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España, su actividad se centra en eliminar los obstáculos a los que las empresas se enfrentan en la aplicación de la movilidad en sus modelos de negocio y estrategias; establecer pautas para los medios móviles, así como difundir y compartir buenas prácticas para un crecimiento sostenible y para el uso efectivo del canal móvil, convirtiéndose en un espacio de interacción y divulgación entre todos los que componen el ecosistema empresarial español.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MMA Spain cuenta con más de 100 asociados en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información: www.mmaspain.com – www.mmaglobal.com Síguenos en twitter: @mma_spain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Noelia Pereña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913022860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https://www.notasdeprensa.es/el-jurado-de-la-i-edicion-en-espana-de-los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Finanzas Marketing Premios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