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Instituto Internacional de Ciencias Políticas convoca el Premio LA COMUNICACIÓN DEL VALOR PARA PYMES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plazo de inscripción del certamen, que este año celebra su segunda edición, y tiene como objetivo reconocer y visibilizar las iniciativas de Responsabilidad Social Corporativa de las pequeñas y medianas empresas españolas, finaliza el 15 de abril de 2018. 
Las empresas premiadas se darán a conocer en las III Jornadas de Responsabilidad Social Corporativa LA COMUNICACIÓN DEL VALOR, que tendrán lugar los días 28 y 29 de mayo de 2018, en Caixa Forum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Internacional de Ciencias Políticas – IICP convoca la segunda edición del Premio LA COMUNICACIÓN DEL VALOR PARA PYMES, con el objetivo de reconocer y visibilizar las iniciativas singulares y las experiencias de éxito desarrolladas por las PYMES españolas en el ámbito de la Responsabilidad Social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certamen se dirige a empresas constituidas en España, con al menos un año de actividad demostrable, menos de 4 millones de euros de facturación anual y menos de 500 trabajadores fijos en plantilla. Los proyectos que se presenten al certamen deberán tener al menos un año de vigencia y podrán abordar cualquiera de las áreas de desarrollo de la Responsabilidad Social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premiadas, que se darán a conocer en las III Jornadas de Responsabilidad Social Corporativa LA COMUNICACIÓN DEL VALOR, los días 28 y 29 de mayo de 2018, serán reconocidas y obsequiadas con galardón, certificación y diploma, participación como ponentes en las jornadas, junto con empresas nacionales de primer nivel, y publicación de su historia de éxito de Responsabilidad Social Corporativa en el libro de experiencias de éxito LA COMUNICACIÓN DEL VALOR.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año 2017, en la primera edición del certamen, resultaron premiadas las empresas SoulEM, Art Marketing, TECON SOLUCIONES INFORMÁTICAS y Jabones Beltrán.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 consultar el fallo de la primera edición y las bases de la presente edición en la página web de las jornadas.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Prof. Luis Antonio González Pérez. Director Ejecutivo - Jornadas de Responsabilidad Social Corporativa LA COMUNICACIÓN DEL VALOR lagonzalez@institutocienciaspoliticas.org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Instituto Internacional de Ciencias PolíticasEl Instituto Internacional de Ciencias Políticas es una institución formada por una red internacional de expertos en Ciencias Políticas, Económicas, Jurídicas y Sociales que tiene por objeto generar conocimiento al más alto nivel que permita inspirar y desarrollar una nueva forma de estudiar y entender la Política, basada en la justicia, la ética, la transparencia, la igualdad y la participación de los ciudadanos. El Instituto Internacional de Ciencias Políticas se inspira en el pluralismo filosófico y espiritual de las sociedades ilustradas. Propugna el reconocimiento al mérito y la virtud. Proclama su compromiso con la tradición y el progreso, y defiende la Cultura de Paz y el entendimiento armónico y constructivo entre todos los pueblos del mundo.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Antonio González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Ejecutivo de las Jornadas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606848941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https://www.notasdeprensa.es/el-instituto-internacional-de-ciencias_1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Emprendedores Eventos Recursos humanos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