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24/10/2016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Diseño de paginas web y tiendas online en Madrid para autónomos y empresas con www.webstart.es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Internet da la bienvenida a la nueva agencia de diseño de paginas web y tiendas online 'webstart.es'. El objetivo es ayudar a todas aquellos autónomos y empresas , que por necesidad de pasar del offline al online o por necesidad de apertura de negocio, necesitan una pagina web atractiva, potente, económica y funcional para los motores de búsqueda, para poder desarrollar su actividad con las máximas garantías. Webstart trabaja desde Madrid para toda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Internet da la bienvenida a la nueva agencia de Diseño de Paginas Web y Tiendas Online Webstart.es. El objetivo es ayudar a todas aquellos autónomos y empresas , que por necesidad de pasar del offline al online o por necesidad de apertura de negocio, necesitan una pagina web atractiva, potente, económica y funcional para los motores de búsqueda, y poder desarrollar su actividad con las máximas garantías.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Webstart.es se sitúa en Madrid trabajando para toda España. Su punto fuerte es no vender tráfico ni sueños imposibles en Google que no son reales, sino la confianza y el buen hacer para que con el trabajo posterior, la web pueda estar en los primeros puestos de los buscadores.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Webstart.es divide su trabajo en 6 fases: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Analisis Top10 : Analizar a la competencia, los 10 negocios online mas importantes y las palabras claves por las que se posicionan.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Indexación en Google : Indexar la web rapidamente en google, a través de todas las herramientas, activandolas cada una de ellas y poniéndolo a funcionar.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SEO On-page: Diseñar la web con los factores mas importantes de SEO on page, para que sea mas fácil y viable para los motores de búsqueda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Diseño: El pilar fundamental para el Diseño de Paginas Web o tienda online, de manera atractiva, eligiendo cada color , consiguiendo una imagen atractiva y acorde a la linea de tu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Responsive: Tu web, y tienda online tiene que estar optimizada para moviles y tablets. Ellos lo hacen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Seo Off-Page: El 70% de tu posicionamiento natural y de tu ranking en Google será fruto de los links que haya apuntando a la página que webstart diseñe. Ellos mismos se encargan de formar al cliente como debes ir haciendo ese trabajo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pedir presupuesto sin compromiso, que sin ser vinculante, se comprometen en contestar en menos de 24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Respecto a la Creacion de Tiendas Online, webstart.es, se encarga de dar de alta los primeros 10 artículos y luego formando al cliente por el mismo precio acordado para que sepa como poder ir incluyendo mas productos, categorías, etc...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tanto, por confianza, tal como demuestran algunos de sus últimos trabajos como CamisetaBienImpresa.com web de Camisetas Personalizadas, o Aula de Mujer relacionado con el Yoga Iyengar, webstart.es entra al mercado como una de las apuestas tanto por fiabilidad como por precio, a la hora de elegir donde y como crear una pagina web o tienda online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Manuel Sanz Rubio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669732260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https://www.notasdeprensa.es/diseno-de-paginas-web-y-tiendas-online-en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Programación Madrid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