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28/04/2016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Deliveroo y Mobeo firman acuerdo: los Bicipicnics darán de qué hablar esta primavera-verano 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Bicis y comida ¿qué más se puede pedir en una primavera? En eso han pensado Mobeo y Deliveroo.  El cliente decidirá si desea recibir la comida junto a las bicis o si prefiere que un rider de Deliveroo a una hora y sitio acordado llegue con ella al punto de encuentro. El usuario solo tendrá que sacar la comida y extenderla en su esterilla. Todo por un precio de pack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explica el Director General de Mobeo Álvaro Ventura, una actividad que une dos de las tradiciones símbolo del buen tiempo:  paseos en bici y comida al aire libre. Tres horas para compartir con familia y amigos, aprovechando las ventajas de estar en una ciudad de cielos azules.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entusiasmados con este acuerdo de colaboración ya que, con la capacidad logística y el cuidado por los detalles de Deliveroo, podremos tener una mayor escala, variedad y calidad  en el servicio de bicipicnic que llevamos realizando desde hace 2 años desde nuestro espacio en Matadero Madrid”- afirmó Ventura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CEO de Deliveroo, Diana Morato ha indicado que “gracias a iniciativas como esta con Mobeo, los foodies pueden aunar su pasión por la comida con el medio de transporte más saludable y divertido. Bicipicinic es una experiencia entretenida que permitirá disfrutar de la capital de una forma diferente y reponer fuerzas en lugares espectaculares con comida de calidad”.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Bicipicnic incluye todo lo dicho por 19€ en el caso de los adultos, 10€ para niños y 6€ en el caso de bebés, esto último para instalar los accesorios que la familia requiera (sillas, o remolques) para llevar a los más pequeños. Para grupos iguales o superiores a 5 personas se aplica 6% de descuento a la factura total. La contratación de la actividad puede hacerse en la web de Mobeo.es, por teléfono (+34 911138019), correo electrónico info@mobeo.es, o en la sede de Mobeo dentro de Matadero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Bicipicnic puede transformarse también en una ruta guiada, con un suplemento de 95€ por grupo mínimo de 3 personas y máximo de 15 personas . Para profesionales del turismo, agencias de viajes o productoras de eventos, existen tarifas especiales y la capacidad de hacer actividades con mayor variedad.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Inicialmente el radio de acción del Bicipicnic será Madrid Río y sus alrededores, sin embargo, a finales de Mayo , los madrileños podrán seleccionar en la web de Mobeo que el punto de salida sea cercano al Retiro.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Equipo Mobeo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911 138 019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https://www.notasdeprensa.es/deliveroo-y-mobeo-firman-acuerdo-los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Madrid Turismo Emprendedores Restauración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