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organizará un seminario web gratuito sobre las 10 reglas básicas en Seguridad de Procesos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mejora del rendimiento en seguridad de procesos es una discusión recurrente en la industria de procesos, la cual sigue experimentando accidentes graves a nivel mundial como fugas de productos tóxicos, explosiones, incendios, contaminaciones medio ambientales u otros eventos similares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DEKRA la amplitud y la profundidad de su experiencia en seguridad de procesos les convierten en especialistas reconocidos a nivel mundial y asesores de confianza en el campo. Ayudan a sus clientes a comprender y evaluar sus riesgos y trabajar juntos para desarrollar soluciones pragmáticas.</w:t>
            </w:r>
          </w:p>
          <w:p>
            <w:pPr>
              <w:ind w:left="-284" w:right="-427"/>
              <w:jc w:val="both"/>
              <w:rPr>
                <w:rFonts/>
                <w:color w:val="262626" w:themeColor="text1" w:themeTint="D9"/>
              </w:rPr>
            </w:pPr>
            <w:r>
              <w:t>En el seminario web del 27 de junio de 2019, Isabel Sanchis, de DEKRA, expondrá el punto de vista colectivo de DEKRA Process Safety sobre cuáles son las 10 reglas básicas a considerar para una mejora de la seguridad de procesos en las plantas industriales, independientemente de si tienen implantado o no un Sistema de Gestión de la Seguridad de Procesos (PSM).</w:t>
            </w:r>
          </w:p>
          <w:p>
            <w:pPr>
              <w:ind w:left="-284" w:right="-427"/>
              <w:jc w:val="both"/>
              <w:rPr>
                <w:rFonts/>
                <w:color w:val="262626" w:themeColor="text1" w:themeTint="D9"/>
              </w:rPr>
            </w:pPr>
            <w:r>
              <w:t>Durante el seminario explicarán el significado de cada una de estas 10 reglas que consideran esenciales en seguridad de procesos y darán ejemplos de buenas prácticas para la implementación de las mismas en una empresa.</w:t>
            </w:r>
          </w:p>
          <w:p>
            <w:pPr>
              <w:ind w:left="-284" w:right="-427"/>
              <w:jc w:val="both"/>
              <w:rPr>
                <w:rFonts/>
                <w:color w:val="262626" w:themeColor="text1" w:themeTint="D9"/>
              </w:rPr>
            </w:pPr>
            <w:r>
              <w:t>Este seminario web está dirigido especialmente a:• Responsables de seguridad, salud y medio ambiente.• Responsables / directivos de industrias de proceso interesados en dar un paso adelante en la gestión de la seguridad en sus empresas.• Trabajadores de empresas de proceso a los que se les ha asignado una responsabilidad dentro del sistema PSM.</w:t>
            </w:r>
          </w:p>
          <w:p>
            <w:pPr>
              <w:ind w:left="-284" w:right="-427"/>
              <w:jc w:val="both"/>
              <w:rPr>
                <w:rFonts/>
                <w:color w:val="262626" w:themeColor="text1" w:themeTint="D9"/>
              </w:rPr>
            </w:pPr>
            <w:r>
              <w:t>Para registrarse, por favor formalizar la inscripción aquí.</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peritaciones, gestión de vehículos usados, servicios de gestión de siniestros, inspecciones industriales y de construcción, consultoría de seguridad de procesos, pruebas y certificación de productos y sistemas, así como cursos de formación y trabajo temporal.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w:t>
      </w:r>
    </w:p>
    <w:p w:rsidR="00C31F72" w:rsidRDefault="00C31F72" w:rsidP="00AB63FE">
      <w:pPr>
        <w:pStyle w:val="Sinespaciado"/>
        <w:spacing w:line="276" w:lineRule="auto"/>
        <w:ind w:left="-284"/>
        <w:rPr>
          <w:rFonts w:ascii="Arial" w:hAnsi="Arial" w:cs="Arial"/>
        </w:rPr>
      </w:pPr>
      <w:r>
        <w:rPr>
          <w:rFonts w:ascii="Arial" w:hAnsi="Arial" w:cs="Arial"/>
        </w:rPr>
        <w:t>Departamento Comercial y Formación</w:t>
      </w:r>
    </w:p>
    <w:p w:rsidR="00AB63FE" w:rsidRDefault="00C31F72" w:rsidP="00AB63FE">
      <w:pPr>
        <w:pStyle w:val="Sinespaciado"/>
        <w:spacing w:line="276" w:lineRule="auto"/>
        <w:ind w:left="-284"/>
        <w:rPr>
          <w:rFonts w:ascii="Arial" w:hAnsi="Arial" w:cs="Arial"/>
        </w:rPr>
      </w:pPr>
      <w:r>
        <w:rPr>
          <w:rFonts w:ascii="Arial" w:hAnsi="Arial" w:cs="Arial"/>
        </w:rPr>
        <w:t>644 135 486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https://www.notasdeprensa.es/dekra-organizara-un-seminario-web-gratuito_2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Ciberseguridad Otras Industrias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