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08025 Barcelona el 15/09/2014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Comienzan los cursos de stop motion de La Academia de Animación.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Barcelona es la nueva ciudad que albergará los exitosos cursos de stop motion de La Academia de Animación, que darán comienzo en octubre de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Lula Gómez y Jordi Piulachs, directores y profesores del centro, continuarán apostando por lo que los ha hecho únicos y diferentes: un tipo de enseñanza diseñada y pensada únicamente en beneficio del alumno.</w:t>
            </w:r>
          </w:p>
          <w:p>
            <w:pPr>
              <w:ind w:left="-284" w:right="-427"/>
              <w:jc w:val="both"/>
              <w:rPr>
                <w:rFonts/>
                <w:color w:val="262626" w:themeColor="text1" w:themeTint="D9"/>
              </w:rPr>
            </w:pPr>
            <w:r>
              <w:t>	Y es que el éxito de sus cursos reside en combinar a la perfección el dinamismo y la eficacia, porque en cada clase se enseña teoría y práctica, lo que hace que el alumno aplique al momento lo que le acaban de explicar, de forma que asimila sin problemas cómo se anima en stop motion.</w:t>
            </w:r>
          </w:p>
          <w:p>
            <w:pPr>
              <w:ind w:left="-284" w:right="-427"/>
              <w:jc w:val="both"/>
              <w:rPr>
                <w:rFonts/>
                <w:color w:val="262626" w:themeColor="text1" w:themeTint="D9"/>
              </w:rPr>
            </w:pPr>
            <w:r>
              <w:t>	Tal es así, que sus cortos de fin de curso son una excelente prueba de la altísima calidad de La Academia de Animación que, en sólo un año, ha conseguido convertirse en la escuela de stop motion más seleccionada en festivales de cine y animación.</w:t>
            </w:r>
          </w:p>
          <w:p>
            <w:pPr>
              <w:ind w:left="-284" w:right="-427"/>
              <w:jc w:val="both"/>
              <w:rPr>
                <w:rFonts/>
                <w:color w:val="262626" w:themeColor="text1" w:themeTint="D9"/>
              </w:rPr>
            </w:pPr>
            <w:r>
              <w:t>	Sin duda, La Academia de Animación es el centro ideal para estudiar stop motion y desarrollar toda la capacidad y talento como animador. Una nueva forma de entender la enseñanza, totalmente enfocada en el alumno y en sus necesidades para que pueda crecer y formarse como profesional.</w:t>
            </w:r>
          </w:p>
          <w:p>
            <w:pPr>
              <w:ind w:left="-284" w:right="-427"/>
              <w:jc w:val="both"/>
              <w:rPr>
                <w:rFonts/>
                <w:color w:val="262626" w:themeColor="text1" w:themeTint="D9"/>
              </w:rPr>
            </w:pPr>
            <w:r>
              <w:t>	El primer curso de stop motion dará comienzo el próximo 29 de septiembre de 2014 y tendrá lugar en la calle Industria (esquina con Sardenya), Barcelona.</w:t>
            </w:r>
          </w:p>
          <w:p>
            <w:pPr>
              <w:ind w:left="-284" w:right="-427"/>
              <w:jc w:val="both"/>
              <w:rPr>
                <w:rFonts/>
                <w:color w:val="262626" w:themeColor="text1" w:themeTint="D9"/>
              </w:rPr>
            </w:pPr>
            <w:r>
              <w:t>	Podéis informaros más acerca de la escuela y de los cursos en www.laacademiadeanimacion.com</w:t>
            </w:r>
          </w:p>
          <w:p>
            <w:pPr>
              <w:ind w:left="-284" w:right="-427"/>
              <w:jc w:val="both"/>
              <w:rPr>
                <w:rFonts/>
                <w:color w:val="262626" w:themeColor="text1" w:themeTint="D9"/>
              </w:rPr>
            </w:pPr>
            <w:r>
              <w:t>	Contacto: info@laacademiadeanimacion.com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Academia de Animación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https://www.notasdeprensa.es/comienzan-los-cursos-de-stop-motion-de-la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Educación Cataluña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