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29/08/2017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Clima FRV se adentra en el mundo online con su nueva página web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paso del tiempo afecta a todos los sectores. Ello ha provocado que se tengan que adaptar tanto empresas como clientes a las nuevas vías de comunicación, sobre las cuales hay que adquirir experiencia y conocimiento, con el fin de seguir satisfaciendo las necesidades y seguir ofreciendo nuevas y mejores oportunidades. 
Este es el caso de la conocida empresa malagueña Clima FRV, que ha lanzado una nueva web en Internet para mejorar su servicio a través del medio online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de las empresas más relevantes en el sector del aire acondicionado en Málaga es Climatización FRV, quien ha dado un importante paso en el mundo digital, creando una nueva página web con el objetivo de mejorar su presencia online y llegar de una manera más fácil a sus clientes potenciales. En esta nueva web se facilita información relevante acerca de sus servicios, se pueden ver imágenes de sus trabajos y resuelve muchas de las dudas más comunes del sector, además de facilitar una vía de comunicación mucho más rápida y accesible para todos los usuarios a través de un formulario de contacto online, que podrán rellenar desde cualquier dispositivo.</w:t>
            </w:r>
          </w:p>
          <w:p>
            <w:pPr>
              <w:ind w:left="-284" w:right="-427"/>
              <w:jc w:val="both"/>
              <w:rPr>
                <w:rFonts/>
                <w:color w:val="262626" w:themeColor="text1" w:themeTint="D9"/>
              </w:rPr>
            </w:pPr>
            <w:r>
              <w:t>¿Sobre qué servicios informan en su página web?Cuentan con un amplio equipo de profesionales altamente cualificado para realizar instalaciones de climatización y aire acondicionado en Málaga. Ellos mismos, sin intermediarios, se encargan de su instalación y montaje.</w:t>
            </w:r>
          </w:p>
          <w:p>
            <w:pPr>
              <w:ind w:left="-284" w:right="-427"/>
              <w:jc w:val="both"/>
              <w:rPr>
                <w:rFonts/>
                <w:color w:val="262626" w:themeColor="text1" w:themeTint="D9"/>
              </w:rPr>
            </w:pPr>
            <w:r>
              <w:t>Ellos asesoran acerca de la mejor alternativa de montaje de sistema de aire acondicionado, teniendo en cuenta los factores de viviendas o locales comerciales, para que los requerimientos técnicos de la maquinaria se ajusten a sus necesidades.</w:t>
            </w:r>
          </w:p>
          <w:p>
            <w:pPr>
              <w:ind w:left="-284" w:right="-427"/>
              <w:jc w:val="both"/>
              <w:rPr>
                <w:rFonts/>
                <w:color w:val="262626" w:themeColor="text1" w:themeTint="D9"/>
              </w:rPr>
            </w:pPr>
            <w:r>
              <w:t>Asimismo, también se especializan en la instalación de equipos de ventilación industrial. Sus técnicos amplían constantemente sus conocimientos y experiencia en estos sistemas para asegurar resultados óptimos de funcionamiento. Dentro del sector de la climatización, también incluyen entre sus servicios el de la venta de equipos de calefacción.</w:t>
            </w:r>
          </w:p>
          <w:p>
            <w:pPr>
              <w:ind w:left="-284" w:right="-427"/>
              <w:jc w:val="both"/>
              <w:rPr>
                <w:rFonts/>
                <w:color w:val="262626" w:themeColor="text1" w:themeTint="D9"/>
              </w:rPr>
            </w:pPr>
            <w:r>
              <w:t>Por último, también se dedican a la la instalación de paneles de energía solar en la provincia de Málaga. Son instaladores autorizados, por lo que es su labor realizar el montaje, puesta en marcha y mantenimiento de las instalaciones que realizan.</w:t>
            </w:r>
          </w:p>
          <w:p>
            <w:pPr>
              <w:ind w:left="-284" w:right="-427"/>
              <w:jc w:val="both"/>
              <w:rPr>
                <w:rFonts/>
                <w:color w:val="262626" w:themeColor="text1" w:themeTint="D9"/>
              </w:rPr>
            </w:pPr>
            <w:r>
              <w:t>Un poco más sobre Clima FRVCon la intención de que se sepa más sobre ellos y sus servicios, han creado su página web donde se puede encontrar un listado de los servicios que desarrollan. No obstante, este artículo está preparado para informar al usuario sobre esta empresa y sus distintos servicios.</w:t>
            </w:r>
          </w:p>
          <w:p>
            <w:pPr>
              <w:ind w:left="-284" w:right="-427"/>
              <w:jc w:val="both"/>
              <w:rPr>
                <w:rFonts/>
                <w:color w:val="262626" w:themeColor="text1" w:themeTint="D9"/>
              </w:rPr>
            </w:pPr>
            <w:r>
              <w:t>Clima FRV es una empresa malagueña especializada en la instalación y mantenimiento de energía solar, aire acondicionado, frío y ventilación industrial.</w:t>
            </w:r>
          </w:p>
          <w:p>
            <w:pPr>
              <w:ind w:left="-284" w:right="-427"/>
              <w:jc w:val="both"/>
              <w:rPr>
                <w:rFonts/>
                <w:color w:val="262626" w:themeColor="text1" w:themeTint="D9"/>
              </w:rPr>
            </w:pPr>
            <w:r>
              <w:t>Actualmente trabajan para cientos de clientes particulares y algunas de las mayores empresas de la provincia.</w:t>
            </w:r>
          </w:p>
          <w:p>
            <w:pPr>
              <w:ind w:left="-284" w:right="-427"/>
              <w:jc w:val="both"/>
              <w:rPr>
                <w:rFonts/>
                <w:color w:val="262626" w:themeColor="text1" w:themeTint="D9"/>
              </w:rPr>
            </w:pPr>
            <w:r>
              <w:t>Desde su creación en 1975, han sido pioneros por adoptar las últimas tecnologías y novedades que ofrece el sector, colaborando con algunos fabricantes en el seguimiento de sus avances y aportando datos de campo y soluciones a los problemas que se pudiesen presentar.</w:t>
            </w:r>
          </w:p>
          <w:p>
            <w:pPr>
              <w:ind w:left="-284" w:right="-427"/>
              <w:jc w:val="both"/>
              <w:rPr>
                <w:rFonts/>
                <w:color w:val="262626" w:themeColor="text1" w:themeTint="D9"/>
              </w:rPr>
            </w:pPr>
            <w:r>
              <w:t>Formas en las que se puede contactar con Clima FRVSe les puede llamar al teléfono 952 308 038 o mandarles un fax al 952 286 096. Su dirección de correo electrónico es comercial@climafrv.com para que los que prefieran la comodidad de esta forma de contacto.</w:t>
            </w:r>
          </w:p>
          <w:p>
            <w:pPr>
              <w:ind w:left="-284" w:right="-427"/>
              <w:jc w:val="both"/>
              <w:rPr>
                <w:rFonts/>
                <w:color w:val="262626" w:themeColor="text1" w:themeTint="D9"/>
              </w:rPr>
            </w:pPr>
            <w:r>
              <w:t>En su página web se puede encontrar un formulario de contacto donde se les puede consultar dudas o pedir información.</w:t>
            </w:r>
          </w:p>
          <w:p>
            <w:pPr>
              <w:ind w:left="-284" w:right="-427"/>
              <w:jc w:val="both"/>
              <w:rPr>
                <w:rFonts/>
                <w:color w:val="262626" w:themeColor="text1" w:themeTint="D9"/>
              </w:rPr>
            </w:pPr>
            <w:r>
              <w:t>También se les puede visitar en sus instalaciones situadas en Calle de San Quintín, 58, 29009 Málaga,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Clima FRV</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https://www.notasdeprensa.es/clima-frv-se-adentra-en-el-mundo-online-con-su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