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Torrevieja AC abre nuevos negocios en otras localidades de la provincia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la creciente demanda, Cerrajeros Torrevieja ha decidido invertir en su negocio para mejorar sus servicios y acercarlos a más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ya unos años que la demanda en el sector cerrajero no ha parado de crecer, en parte por la mejora en la economía del país y por otra, por el aumento de la confianza, ya que cada vez más personas, vuelven a confiar en los profesionales las tareas más complicadas, para evitar resultados perores en un futuro.</w:t>
            </w:r>
          </w:p>
          <w:p>
            <w:pPr>
              <w:ind w:left="-284" w:right="-427"/>
              <w:jc w:val="both"/>
              <w:rPr>
                <w:rFonts/>
                <w:color w:val="262626" w:themeColor="text1" w:themeTint="D9"/>
              </w:rPr>
            </w:pPr>
            <w:r>
              <w:t>Frente a la necesidad de mayores y mejores servicios Cerrajeros Torrevieja a decidido expandir su negocio cerrajero a otras localidades de la provincia, como Ibi, Elda, Santa Pola, Polop, Aspe, Torrellano, San Vicente del Raspeig o San Juan, entre muchas más localidades. Y es que en Cerrajeros Torrevieja, al igual que ahora en Cerrajeros San Vicente del Raspeig, cuentan con cerrajeros profesionales, totalmente formados y capacitados para resolver problemas de todo tipo y con una gran experiencia en el sector que los hace presumir de gran cantidad de garantías; cerrajeros especializados, capaces de realizar trabajos desde los más simples a los más complejos de forma rápida y eficiente.</w:t>
            </w:r>
          </w:p>
          <w:p>
            <w:pPr>
              <w:ind w:left="-284" w:right="-427"/>
              <w:jc w:val="both"/>
              <w:rPr>
                <w:rFonts/>
                <w:color w:val="262626" w:themeColor="text1" w:themeTint="D9"/>
              </w:rPr>
            </w:pPr>
            <w:r>
              <w:t>Pero Cerrajeros Torrevieja no se ha conformado solo con esto sino que también a aumentado su inversión en tecnologías, con el principal objetivo de ofrecer servicios de la mayor calidad posible y adaptarse de forma constante al entorno cambiante. Y todo ello manteniendo precios adaptados a cualquier bolsillo.</w:t>
            </w:r>
          </w:p>
          <w:p>
            <w:pPr>
              <w:ind w:left="-284" w:right="-427"/>
              <w:jc w:val="both"/>
              <w:rPr>
                <w:rFonts/>
                <w:color w:val="262626" w:themeColor="text1" w:themeTint="D9"/>
              </w:rPr>
            </w:pPr>
            <w:r>
              <w:t>Desde sus inicios Cerrajeros Torrevieja y ahora también Cerrajeros San Juan Playa disponen de servicios las 24 horas, los 365 días del año, una disponibilidad total, acompañada de una rapidez inmediata, ya que en apenas 20 minutos aparecen allí donde son requeridos.</w:t>
            </w:r>
          </w:p>
          <w:p>
            <w:pPr>
              <w:ind w:left="-284" w:right="-427"/>
              <w:jc w:val="both"/>
              <w:rPr>
                <w:rFonts/>
                <w:color w:val="262626" w:themeColor="text1" w:themeTint="D9"/>
              </w:rPr>
            </w:pPr>
            <w:r>
              <w:t>Por todo ello fueron y siguen siendo la empresa líder en el sector y la zona, contando con miles de clientes satisfechos a sus espaldas y servicios variados, competentes, de la mejor calidad y al mejor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Torrevieja</w:t>
      </w:r>
    </w:p>
    <w:p w:rsidR="00C31F72" w:rsidRDefault="00C31F72" w:rsidP="00AB63FE">
      <w:pPr>
        <w:pStyle w:val="Sinespaciado"/>
        <w:spacing w:line="276" w:lineRule="auto"/>
        <w:ind w:left="-284"/>
        <w:rPr>
          <w:rFonts w:ascii="Arial" w:hAnsi="Arial" w:cs="Arial"/>
        </w:rPr>
      </w:pPr>
      <w:r>
        <w:rPr>
          <w:rFonts w:ascii="Arial" w:hAnsi="Arial" w:cs="Arial"/>
        </w:rPr>
        <w:t>Cerrajeros Torrevieja</w:t>
      </w:r>
    </w:p>
    <w:p w:rsidR="00AB63FE" w:rsidRDefault="00C31F72" w:rsidP="00AB63FE">
      <w:pPr>
        <w:pStyle w:val="Sinespaciado"/>
        <w:spacing w:line="276" w:lineRule="auto"/>
        <w:ind w:left="-284"/>
        <w:rPr>
          <w:rFonts w:ascii="Arial" w:hAnsi="Arial" w:cs="Arial"/>
        </w:rPr>
      </w:pPr>
      <w:r>
        <w:rPr>
          <w:rFonts w:ascii="Arial" w:hAnsi="Arial" w:cs="Arial"/>
        </w:rPr>
        <w:t>605 903 344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https://www.notasdeprensa.es/cerrajeros-torrevieja-ac-abre-nuevos-negocios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