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Casabase hace el panettone más premiado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Casabase, la tienda gourmet italiana más exclusiva de Madrid, afina sus alabadas recetas utilizando ingredientes importados por ellos mismos del país vecino. Con levadura de masa madre, sin conservantes y con procesos totalmente artesanos, aseguran una calidad acreditada en concursos italianos, logrando con su Panettone de manzana, higos y nueces el primer premio de La tenzone del panettone, y el de chocolate, el tercer premio de Il panettone secondo caracciolo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"Seamos realistas, los italianos a golpe de elocuencia y verborrea han hecho de su gastronomía la más internacional". Por fortuna, en Madrid tienen un rinconcito de la bella Italia y como ya se está en temporada prenavideña, prepara "el mejor panettone de la ciudad". Este año presenta esta exquisita tradición navideña en una versión numerada, de edición limitada y renovada en tres sabores: Clásico con naranja confitada, pasas y vainilla de Madagascar, De tres chocolates (con escamas de chocolate negro, chocolate con leche y blanco mezcladas en la masa), Con manzana, higos y nuez, además de la receta clásica de este tradicional manjar. PVP 32,50€</w:t>
            </w:r>
          </w:p>
          <w:p>
            <w:pPr>
              <w:ind w:left="-284" w:right="-427"/>
              <w:jc w:val="both"/>
              <w:rPr>
                <w:rFonts/>
                <w:color w:val="262626" w:themeColor="text1" w:themeTint="D9"/>
              </w:rPr>
            </w:pPr>
            <w:r>
              <w:t>Acerca de Casabase Angelica y Francesco son una pareja italiana que, para delicia de sibaritas y foodies, ha decidido traer lo mejor de Italia a Madrid. Apasionados de la cocina artesana y de la comida sana y auténtica, abrieron en 2015 la tienda italiana gourmet, Casabase, inspirada en una auténtica bottega italiana.</w:t>
            </w:r>
          </w:p>
          <w:p>
            <w:pPr>
              <w:ind w:left="-284" w:right="-427"/>
              <w:jc w:val="both"/>
              <w:rPr>
                <w:rFonts/>
                <w:color w:val="262626" w:themeColor="text1" w:themeTint="D9"/>
              </w:rPr>
            </w:pPr>
            <w:r>
              <w:t>Para los amantes de la gastronomía italiana, seleccionan los mejores productos del país vecino y los importan directamente otorgando una venta de servicio exclusivo en Madrid. Entre sus especialidades, los panini italiani y el arte del pan. También, cuentan con los más selectos vinos, quesos, pastas y embutidos italianos. Los amantes del pan, encontrarán en Casabase los adecuados a todos los gustos, todos elaborados por las sabias manos de las generaciones que hacen pan como en el pasado, solo con harina, agua y levadura madre, cocido exclusivamente en uno de los pocos hornos de leña que quedan en Madrid.</w:t>
            </w:r>
          </w:p>
          <w:p>
            <w:pPr>
              <w:ind w:left="-284" w:right="-427"/>
              <w:jc w:val="both"/>
              <w:rPr>
                <w:rFonts/>
                <w:color w:val="262626" w:themeColor="text1" w:themeTint="D9"/>
              </w:rPr>
            </w:pPr>
            <w:r>
              <w:t>Casabase posee un espacio para degustar los platos in situ para desayunar, comer merendar o tomar el aperitivo o, si se prefiere, take away y prepara catering para eventos (previo encargo).</w:t>
            </w:r>
          </w:p>
          <w:p>
            <w:pPr>
              <w:ind w:left="-284" w:right="-427"/>
              <w:jc w:val="both"/>
              <w:rPr>
                <w:rFonts/>
                <w:color w:val="262626" w:themeColor="text1" w:themeTint="D9"/>
              </w:rPr>
            </w:pPr>
            <w:r>
              <w:t>www.casabase.es</w:t>
            </w:r>
          </w:p>
          <w:p>
            <w:pPr>
              <w:ind w:left="-284" w:right="-427"/>
              <w:jc w:val="both"/>
              <w:rPr>
                <w:rFonts/>
                <w:color w:val="262626" w:themeColor="text1" w:themeTint="D9"/>
              </w:rPr>
            </w:pPr>
            <w:r>
              <w:t>C/Del Dr. Castelo, 828009, MadridTfno. 689 746 604</w:t>
            </w:r>
          </w:p>
          <w:p>
            <w:pPr>
              <w:ind w:left="-284" w:right="-427"/>
              <w:jc w:val="both"/>
              <w:rPr>
                <w:rFonts/>
                <w:color w:val="262626" w:themeColor="text1" w:themeTint="D9"/>
              </w:rPr>
            </w:pPr>
            <w:r>
              <w:t>Seguir a Casabase en: Facebook: CasabaseInstagram: @casabase_retiroTwitter: @infoCasabase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Casabase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https://www.notasdeprensa.es/casabase-hace-el-panettone-mas-premiado-de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