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Andalucía el 16/01/2018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Borrero Sánchez Hermanos: más de 25 años al servicio de sus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andaluza Borrero Sánchez Hermanos, ya acumula más de 25 años de experiencia en el sector tecnológico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Cumplir años es, para un negocio u organización, la señal definitiva de progreso y crecimiento. “Para Borrero Sánchez Hermanos es un orgullo contaros que llevamos más de veinticinco años trabajando dentro de nuestro mejor proyecto de vida”, explican.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Nacida a principios de los años noventa, suele definirse como una empresa tecnológica especializada en la fabricación de juntas de estanqueidad para hidráulica y neumática, con presencia en sectores estratégicos como aeronáutica, agroalimentaria, química, minería, naval o siderometalúrgica.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su rasgo más característico es la capacidad para desarrollar soluciones óptimas adaptadas a cualquier necesidad y usando la últimas tecnologías. “En total, disponemos de 2.800 m2 de maquinaria junto con un amplio almacén, lo que nos permite ofrecer nuestros servicios en un tiempo récord”.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mantenimiento. Servicios de mantenimiento correctivo, preventivo y predictivo y desarrollo de proyectos de mejora de la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cilindros. Reparación de cilindros hidráulicos y neumáticos; fabricación especial con estanqueidad a medida y estudio 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24 horas. Servicios de mantenimiento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Monitoreo y condición. Estudio del estado de las máquinas durante su funcionamiento, que permitirá detectar cuándo un componente necesita ser reparado.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Sellados Klinger. Único almacén en Andalucía con la gama de materiales Klinger, líder mundial en fabricación de sellos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producción SKF. Desarrollo de prototipos de estanqueidad mecanizada en una amplia gama de materiales.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Apuestan por la innovaciónEn Borrero Sánchez Hermanos tienen claro que la productividad se relaciona directamente con la tecnología y las mejoras técnicas. “Contamos con herramientas de última generación destinadas a ofrecer productos innovadores en un tiempo mínimo, lo que nos otorga un valor añadido”.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 consiguen lo que verdaderamente les apasiona: crecer junto a sus clientes. “Gracias por acompañarnos”, finalizan.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es posible acceder a la web o, directamente, llamar al 954 433 535.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Borrero Sánchez Hermanos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954 433 535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https://www.notasdeprensa.es/borrero-sanchez-hermanos-mas-de-25-anos-al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Recursos humanos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