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19/05/2016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Alicante, punto de partida de la plataforma digital UNAES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buscador web de abogados especialistas UNAES.es ha escogido Alicante para agrupar a los principales expertos en las principales materias del derecho. El objetivo de esta plataforma es "dar la mejor respuesta legal posible para dar valor al cliente"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bien el lanzamiento de la plataforma tiene como punto de partida Alicante, en breve se ampliará a todo el territorio nacional. “Plantear consultas y contactar con profesionales del derecho especialistas donde quieras que estés y en tres clics”.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UNAES pone al servicio de abogados especialistas, procuradores y notarios, los recursos tecnológicos y humanos necesarios para que los usuarios de la plataforma puedan consultar y contactar con ellos de forma totalmente gratuita y profesional. Además, UNAES ofrece al abogado especialista que pertenece a la red poder contactar y establecer alianzas con otros especialistas del derecho en otras localidades y municipios, garantizándose que el profesional al que va a recurrir o con el que va a colaborar será al igual que, en su caso, un profesional con valía y dedicación.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nueva era digital hace que la búsqueda y localización de profesionales independientes que sean especialistas en determinadas materias se realice cada vez más a través de la red. Para los grandes despachos que trabajan con presupuestos de cierto volumen, la inversión en nuevas tecnologías y en el posicionamiento de su perfil profesional o web es algo ya consolidado. Sin embargo, los abogados especialistas han dejado de lado esa faceta, llevados por el estrés del día día. UNAES tiene como misión agrupar a los principales expertos en las principales materias del derecho, para que cada asunto jurídico sea tratado por profesionales competentes".Vísita la plataforma en www.unaes.es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Sandro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669 987 789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https://www.notasdeprensa.es/alicante-punto-de-partida-de-la-plataforma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Valencia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