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Madrid, 22 de enero de 2018. el 22/01/2018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AirHelp gana "The App Tourism Awards 2018"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plataforma online líder que ayuda a los viajeros en sus compensaciones por incidencias aéreas se convierte en la Mejor App  Internacional de Servicios Turísticos 2018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AirHelp, la plataforma online líder que ayuda a los viajeros en todas las compensaciones por retrasos, cancelaciones o denegaciones de embarque de las compañías aéreas, ha ganado  and #39;The App Tourism Awards 2018 and #39;, en la categoría Internacional de Servicios Turísticos. Este concurso, organizado por SEGITTUR en el marco de la feria FITUR, ha reunido a los principales profesionales del sector turismo con el objetivo de premiar las mejores aplicaciones que ayudan a los turistas en la organización de sus viajes o a lo largo de los mismos.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Philippe Strässle, director de Business Development de AirHelp, fue el encargado de defender la app de AirHelp en este concurso, y señaló que "nuestra prioridad siempre ha sido dar a conocer los derechos de los pasajeros aéreos e identificar nuevas formas de poder defenderles. Estamos muy contentos y orgullosos de que se reconozca la utilidad de nuestra app en un contexto tan importante como lo es FITUR" comentaba Strässle.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el consejero delegado del ICEX, Francisco Javier Garzón, fue el encargado de entregar el premio a la Mejor App Turística Internacional en la Categoría de Servicios Turísticos, a Strässle, destacando la labor de AirHelp por "responder a una necesidad real del viajero. Además, es fácil de usar, interactiva y muy intuitiva. Todo ello, gracias a la tecnología que tiene detrás".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38º edición de FITUR, se han dado cita agencias de viajes, organismos oficiales, oficinas de turismo, asociaciones profesionales, empresas de servicios o compañías de incentivos, reuniones y congresos, entre otros, para conocer las últimas novedades del sector y establecer relaciones y nuevas oportunidades de negocio, y  and #39;podemos decir que estamos orgullosos de haber formado parte de ello and #39; añadía Philippe.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Tania Lanchas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Actitud de Comunicación SL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https://www.notasdeprensa.es/airhelp-gana-the-app-tourism-awards-2018_1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Entretenimiento Turismo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