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2.200 viviendas de Casaktua con una hipoteca media diaria de 5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inmobiliario Casaktua.com se une a las rebajas de enero con inmuebles a una cuota hipotecaria media de 150€/mes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Enero es sinónimo de rebajas, también para el escaparate inmobiliario. Por eso, Casaktua.com se ha unido a la época de descuentos con el lanzamiento de una campaña de viviendas con una hipoteca media de 5 euros diarios. El portal inmobiliario quiere suavizar la cuesta de enero a los futuros compradores y ayudarles a cumplir uno de sus principales propósitos de año nuevo: la adquisición de un inmueble.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según los expertos, enero es el mes, junto a septiembre y octubre, de mayor demanda de vivienda. En general, se trata de futuros propietarios que no tienen demasiada prisa en comprar, pero que, tras las vacaciones, comienzan a tantear el mercado. Para facilitarles el proceso, Casaktua.com pone a su alcance 2.200 viviendas a un precio medio de 48.500€, que se corresponde con un coste hipotecario mensual de 150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cartera seleccionada está compuesta principalmente por pisos y chalés, y también áticos, dúplex y estudios, que cuentan con una superficie media de 87 m2 y 3 dormitorios de promedio.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tipo de inmueble, los pisos ofertados tienen un coste medio de 48.600 euros y 79 m2 de media. Por su parte, los chalés se venden a un precio promedio de 47.200 euros y su superficie media alcanza los 127 m2.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distribución de estos inmuebles, Andalucía (560 viviendas), Comunidad Valenciana (410), Castilla-La Mancha (250), Aragón (200), Cataluña (200), Castilla y León (180), Región de Murcia (110), La Rioja (70), Principado de Asturias (60) y Galicia (50) son las comunidades autónomas con mayor número de viviendas. Las mejores ofertas económicas se encuentran en Castilla y León, con un coste medio de 46.500 euros, Principado de Asturias (46.900 euros) y Comunidad Valenciana (47.200 euros).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https://www.notasdeprensa.es/2-200-viviendas-de-casaktua-con-una-hipoteca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